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2A6AE" w14:textId="77B9948F" w:rsidR="00523735" w:rsidRDefault="00FE6F11" w:rsidP="00476C87">
      <w:pPr>
        <w:jc w:val="center"/>
        <w:rPr>
          <w:rFonts w:ascii="Californian FB" w:hAnsi="Californian FB" w:cs="Californian FB"/>
          <w:sz w:val="52"/>
        </w:rPr>
      </w:pPr>
      <w:r>
        <w:rPr>
          <w:noProof/>
        </w:rPr>
        <w:drawing>
          <wp:inline distT="0" distB="0" distL="0" distR="0" wp14:anchorId="33F9DECE" wp14:editId="786D1AC1">
            <wp:extent cx="1657350" cy="969393"/>
            <wp:effectExtent l="0" t="0" r="0" b="254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455" cy="9753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1234D" w14:textId="77777777" w:rsidR="00DB577E" w:rsidRDefault="00523735" w:rsidP="0044002E">
      <w:pPr>
        <w:widowControl w:val="0"/>
        <w:jc w:val="center"/>
        <w:rPr>
          <w:rFonts w:ascii="Book Antiqua" w:hAnsi="Book Antiqua" w:cs="Book Antiqua"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53CB">
        <w:rPr>
          <w:rFonts w:ascii="Book Antiqua" w:hAnsi="Book Antiqua" w:cs="Book Antiqua"/>
          <w:b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BB53CB">
        <w:rPr>
          <w:rFonts w:ascii="Book Antiqua" w:hAnsi="Book Antiqua" w:cs="Book Antiqua"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Pr="00BB53CB">
        <w:rPr>
          <w:rFonts w:ascii="Book Antiqua" w:hAnsi="Book Antiqua" w:cs="Book Antiqua"/>
          <w:b/>
          <w:bCs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BB53CB">
        <w:rPr>
          <w:rFonts w:ascii="Book Antiqua" w:hAnsi="Book Antiqua" w:cs="Book Antiqua"/>
          <w:b/>
          <w:bCs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BB53CB">
        <w:rPr>
          <w:rFonts w:ascii="Book Antiqua" w:hAnsi="Book Antiqua" w:cs="Book Antiqua"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</w:t>
      </w:r>
      <w:proofErr w:type="gramEnd"/>
      <w:r w:rsidRPr="00BB53CB">
        <w:rPr>
          <w:rFonts w:ascii="Book Antiqua" w:hAnsi="Book Antiqua" w:cs="Book Antiqua"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B53CB">
        <w:rPr>
          <w:rFonts w:ascii="Book Antiqua" w:hAnsi="Book Antiqua" w:cs="Book Antiqua"/>
          <w:b/>
          <w:bCs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BB53CB">
        <w:rPr>
          <w:rFonts w:ascii="Book Antiqua" w:hAnsi="Book Antiqua" w:cs="Book Antiqua"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lass</w:t>
      </w:r>
    </w:p>
    <w:p w14:paraId="16319DBC" w14:textId="2C431AD9" w:rsidR="00BA7602" w:rsidRDefault="00BA7602" w:rsidP="007F36AC">
      <w:pPr>
        <w:jc w:val="center"/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488705138"/>
      <w:r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----------------------------------------------------------------------------</w:t>
      </w:r>
    </w:p>
    <w:bookmarkEnd w:id="0"/>
    <w:p w14:paraId="699A7E2A" w14:textId="2435BDEE" w:rsidR="00E67E87" w:rsidRPr="006C6752" w:rsidRDefault="000E7617" w:rsidP="007F36AC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NV </w:t>
      </w:r>
      <w:proofErr w:type="spellStart"/>
      <w:r w:rsidR="00D701C6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Mamamango</w:t>
      </w:r>
      <w:proofErr w:type="spellEnd"/>
      <w:r w:rsidR="00D701C6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Fresh Mango &amp; Moscato </w:t>
      </w:r>
      <w:r w:rsidR="007F36AC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D701C6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Pie</w:t>
      </w:r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monte</w:t>
      </w:r>
      <w:r w:rsidR="00BA7602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Italia</w:t>
      </w:r>
      <w:r w:rsidR="007F36AC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CA2D5A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7F36AC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</w:t>
      </w:r>
    </w:p>
    <w:p w14:paraId="3CC40C42" w14:textId="16806AFF" w:rsidR="005C63DB" w:rsidRPr="006C6752" w:rsidRDefault="005C63DB" w:rsidP="007F36AC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NV </w:t>
      </w:r>
      <w:proofErr w:type="spellStart"/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Mionetto</w:t>
      </w:r>
      <w:proofErr w:type="spellEnd"/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Moscato – Veneto 10.00</w:t>
      </w:r>
    </w:p>
    <w:p w14:paraId="61A8DA6C" w14:textId="77777777" w:rsidR="0015435F" w:rsidRDefault="0015435F" w:rsidP="00BB53CB">
      <w:pPr>
        <w:widowControl w:val="0"/>
        <w:jc w:val="center"/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----------------------------------------------------------------------------</w:t>
      </w:r>
    </w:p>
    <w:p w14:paraId="381252B3" w14:textId="08F541C1" w:rsidR="00523735" w:rsidRPr="006C6752" w:rsidRDefault="00476C87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NV </w:t>
      </w:r>
      <w:proofErr w:type="spellStart"/>
      <w:r w:rsidR="00523735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Carpene</w:t>
      </w:r>
      <w:proofErr w:type="spellEnd"/>
      <w:r w:rsidR="00523735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523735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Malvolti</w:t>
      </w:r>
      <w:proofErr w:type="spellEnd"/>
      <w:r w:rsidR="0079134D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="00523735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Prosecco</w:t>
      </w:r>
      <w:r w:rsidR="0079134D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="00523735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73237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Conegliano </w:t>
      </w:r>
      <w:proofErr w:type="spellStart"/>
      <w:r w:rsidR="00173237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Valdobiaddene</w:t>
      </w:r>
      <w:proofErr w:type="spellEnd"/>
      <w:r w:rsidR="00173237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DOCG </w:t>
      </w:r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523735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</w:t>
      </w:r>
    </w:p>
    <w:p w14:paraId="352051B0" w14:textId="23F68006" w:rsidR="00EA5628" w:rsidRPr="006C6752" w:rsidRDefault="00BC75B4" w:rsidP="00EA5628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NV Nicolas </w:t>
      </w:r>
      <w:proofErr w:type="spellStart"/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Feuillatte</w:t>
      </w:r>
      <w:proofErr w:type="spellEnd"/>
      <w:r w:rsidR="00824372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Brut </w:t>
      </w:r>
      <w:r w:rsidR="00824372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Champagne</w:t>
      </w:r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24.00</w:t>
      </w:r>
    </w:p>
    <w:p w14:paraId="429A2040" w14:textId="109E944B" w:rsidR="00AB7D71" w:rsidRPr="006C6752" w:rsidRDefault="00AB7D71" w:rsidP="00EA5628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NV </w:t>
      </w:r>
      <w:proofErr w:type="spellStart"/>
      <w:r w:rsidR="00F81F4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Mionetto</w:t>
      </w:r>
      <w:proofErr w:type="spellEnd"/>
      <w:r w:rsidR="00F81F4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Prosecco – Veneto 12.00</w:t>
      </w:r>
    </w:p>
    <w:p w14:paraId="51F01197" w14:textId="43E847FA" w:rsidR="00940ED8" w:rsidRPr="006C6752" w:rsidRDefault="00940ED8" w:rsidP="00EA5628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NV Haute Couture – French Bubbles Blanc de </w:t>
      </w:r>
      <w:r w:rsidR="00705DA9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Blanc </w:t>
      </w:r>
      <w:r w:rsidR="005C63DB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="00705DA9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</w:t>
      </w:r>
    </w:p>
    <w:p w14:paraId="411E2ADF" w14:textId="5FE1F603" w:rsidR="005C63DB" w:rsidRPr="006C6752" w:rsidRDefault="005C63DB" w:rsidP="005C63DB">
      <w:pPr>
        <w:widowControl w:val="0"/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NV ROTARI - BRUT </w:t>
      </w:r>
      <w:proofErr w:type="spellStart"/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Talento</w:t>
      </w:r>
      <w:proofErr w:type="spellEnd"/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Trento DOC 12.00</w:t>
      </w:r>
    </w:p>
    <w:p w14:paraId="71D97758" w14:textId="363C0F4B" w:rsidR="005D790C" w:rsidRPr="006C6752" w:rsidRDefault="00C01C0D" w:rsidP="005D790C">
      <w:pPr>
        <w:widowControl w:val="0"/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NV ROTARI </w:t>
      </w:r>
      <w:r w:rsidR="005D790C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9E37B8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BRUT</w:t>
      </w:r>
      <w:r w:rsidR="005D790C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Rosé 12.00</w:t>
      </w:r>
    </w:p>
    <w:p w14:paraId="70BEFB39" w14:textId="12A57DD8" w:rsidR="00BA7602" w:rsidRPr="00FE6F11" w:rsidRDefault="00BA7602" w:rsidP="005D790C">
      <w:pPr>
        <w:widowControl w:val="0"/>
        <w:jc w:val="center"/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----------------------------------------------------------------------------</w:t>
      </w:r>
    </w:p>
    <w:p w14:paraId="67E32C5A" w14:textId="3632F3E4" w:rsidR="000C268D" w:rsidRDefault="000C268D" w:rsidP="000C268D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2016 Les </w:t>
      </w:r>
      <w:proofErr w:type="spellStart"/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Anges</w:t>
      </w:r>
      <w:proofErr w:type="spellEnd"/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 Les Caves De La Loire – Sauvignon Blanc 12.00</w:t>
      </w:r>
    </w:p>
    <w:p w14:paraId="2C8F379E" w14:textId="79AC73CB" w:rsidR="007B485F" w:rsidRPr="00247BF7" w:rsidRDefault="007B485F" w:rsidP="004D6333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2016 </w:t>
      </w:r>
      <w:proofErr w:type="spellStart"/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Sassore</w:t>
      </w:r>
      <w:r w:rsidR="00663044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ale</w:t>
      </w:r>
      <w:proofErr w:type="spellEnd"/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proofErr w:type="spellStart"/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Maremma</w:t>
      </w:r>
      <w:proofErr w:type="spellEnd"/>
      <w:r w:rsidR="00852CCD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Toscana –</w:t>
      </w:r>
      <w:r w:rsidR="00422A56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Vermentino 12.00</w:t>
      </w:r>
    </w:p>
    <w:p w14:paraId="0119B5B4" w14:textId="5C6BCDBE" w:rsidR="004D6333" w:rsidRPr="00247BF7" w:rsidRDefault="004D6333" w:rsidP="004D6333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2015 </w:t>
      </w:r>
      <w:r w:rsidR="00123637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Cantina di </w:t>
      </w:r>
      <w:proofErr w:type="spellStart"/>
      <w:proofErr w:type="gramStart"/>
      <w:r w:rsidR="00123637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Casteggio</w:t>
      </w:r>
      <w:proofErr w:type="spellEnd"/>
      <w:r w:rsidR="00123637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proofErr w:type="gramEnd"/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23637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Lombardy</w:t>
      </w: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Pinot Grigio 1</w:t>
      </w:r>
      <w:r w:rsidR="00F90CC9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</w:t>
      </w:r>
      <w:bookmarkStart w:id="1" w:name="_GoBack"/>
      <w:bookmarkEnd w:id="1"/>
    </w:p>
    <w:p w14:paraId="7A3D9BF5" w14:textId="79A846BF" w:rsidR="004D6333" w:rsidRPr="00247BF7" w:rsidRDefault="004D6333" w:rsidP="004D6333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2015 Chateau St. Jean – California </w:t>
      </w:r>
      <w:r w:rsidR="00B458FF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458FF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Buttery </w:t>
      </w: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Chardonnay 12.00</w:t>
      </w:r>
    </w:p>
    <w:p w14:paraId="10120451" w14:textId="77BBE3BC" w:rsidR="00206DBB" w:rsidRPr="00247BF7" w:rsidRDefault="008F2D79" w:rsidP="004D6333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2016 </w:t>
      </w:r>
      <w:proofErr w:type="spellStart"/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Mureda</w:t>
      </w:r>
      <w:proofErr w:type="spellEnd"/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Spain - Organic Sauvignon Blanc 12.00</w:t>
      </w:r>
    </w:p>
    <w:p w14:paraId="6396B6D3" w14:textId="0C275D7C" w:rsidR="004D6333" w:rsidRDefault="00E535B3" w:rsidP="004D6333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 Stefano Farina – Gavi – Piemonte 11.00</w:t>
      </w:r>
    </w:p>
    <w:p w14:paraId="5D3A1BF0" w14:textId="1523C4A1" w:rsidR="000C268D" w:rsidRPr="00247BF7" w:rsidRDefault="000C268D" w:rsidP="000C268D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97083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Morgan – Monterey – Unoaked Chardonnay 12.0</w:t>
      </w:r>
      <w:r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</w:p>
    <w:p w14:paraId="4C08D549" w14:textId="24616F6B" w:rsidR="004D6333" w:rsidRPr="00247BF7" w:rsidRDefault="00F00191" w:rsidP="004D6333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NV</w:t>
      </w:r>
      <w:r w:rsidR="004D6333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J.F. </w:t>
      </w:r>
      <w:proofErr w:type="spellStart"/>
      <w:r w:rsidR="004D6333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Renucci</w:t>
      </w:r>
      <w:proofErr w:type="spellEnd"/>
      <w:r w:rsidR="004D6333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“</w:t>
      </w:r>
      <w:proofErr w:type="spellStart"/>
      <w:r w:rsidR="004D6333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Tentation</w:t>
      </w:r>
      <w:proofErr w:type="spellEnd"/>
      <w:r w:rsidR="004D6333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” – </w:t>
      </w:r>
      <w:r w:rsidR="00EC4602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Corsica - </w:t>
      </w:r>
      <w:r w:rsidR="004D6333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Rosé (Lighter Flavor) 12.00</w:t>
      </w:r>
    </w:p>
    <w:p w14:paraId="2DC8130A" w14:textId="444AFB7F" w:rsidR="00A80481" w:rsidRPr="00247BF7" w:rsidRDefault="00AB610E" w:rsidP="004D6333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3504E8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80481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A80481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Stemmari</w:t>
      </w:r>
      <w:proofErr w:type="spellEnd"/>
      <w:r w:rsidR="00A80481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Sicily – </w:t>
      </w:r>
      <w:r w:rsidR="00DD1D8D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Still </w:t>
      </w:r>
      <w:r w:rsidR="00212519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Rosé </w:t>
      </w:r>
      <w:r w:rsidR="0044002E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4D6333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Fuller</w:t>
      </w:r>
      <w:r w:rsidR="0044002E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A80481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5506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12.00</w:t>
      </w:r>
    </w:p>
    <w:p w14:paraId="164E1E44" w14:textId="47B69E5D" w:rsidR="008F2D79" w:rsidRPr="00247BF7" w:rsidRDefault="008F2D79" w:rsidP="004D6333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 Roseline – Cote de Province – Rosé 12.00</w:t>
      </w:r>
    </w:p>
    <w:p w14:paraId="0E244ED1" w14:textId="2966B5DB" w:rsidR="001677C2" w:rsidRPr="001677C2" w:rsidRDefault="00BA7602" w:rsidP="001677C2">
      <w:pPr>
        <w:jc w:val="center"/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Hlk488705233"/>
      <w:r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----------------------------------------------------------------------------</w:t>
      </w:r>
      <w:bookmarkEnd w:id="2"/>
    </w:p>
    <w:p w14:paraId="719D81BD" w14:textId="71DDA479" w:rsidR="000C268D" w:rsidRDefault="000C268D" w:rsidP="000C268D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2016 Le </w:t>
      </w:r>
      <w:proofErr w:type="spellStart"/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Focaie</w:t>
      </w:r>
      <w:proofErr w:type="spellEnd"/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Toscana – Sangiovese 12.00</w:t>
      </w:r>
    </w:p>
    <w:p w14:paraId="373CF290" w14:textId="2931A6E3" w:rsidR="00173040" w:rsidRPr="00C20B51" w:rsidRDefault="008A3FD8" w:rsidP="008A3FD8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DB6E84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877600"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Campomaggio</w:t>
      </w:r>
      <w:proofErr w:type="spellEnd"/>
      <w:r w:rsidR="00877600"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Chianti </w:t>
      </w:r>
      <w:proofErr w:type="spellStart"/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Classico</w:t>
      </w:r>
      <w:proofErr w:type="spellEnd"/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2C84"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Black Rooster</w:t>
      </w:r>
      <w:r w:rsidR="00CA27F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62C84"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A7602"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</w:t>
      </w:r>
    </w:p>
    <w:p w14:paraId="19E45F3F" w14:textId="595A354F" w:rsidR="001677C2" w:rsidRDefault="001677C2" w:rsidP="001677C2">
      <w:pPr>
        <w:tabs>
          <w:tab w:val="left" w:pos="10005"/>
        </w:tabs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DB6E84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Scaia</w:t>
      </w:r>
      <w:proofErr w:type="spellEnd"/>
      <w:r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Torre </w:t>
      </w:r>
      <w:proofErr w:type="spellStart"/>
      <w:r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Melotti</w:t>
      </w:r>
      <w:proofErr w:type="spellEnd"/>
      <w:r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Full Mouth Fill Cabernet Sauvignon from Verona Hills 12.</w:t>
      </w:r>
      <w:r w:rsidR="00B65F5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</w:t>
      </w:r>
    </w:p>
    <w:p w14:paraId="629DFAD6" w14:textId="2607FF12" w:rsidR="00173040" w:rsidRDefault="00F00191" w:rsidP="00173040">
      <w:pPr>
        <w:tabs>
          <w:tab w:val="left" w:pos="10005"/>
        </w:tabs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CF3E08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9D0EB3"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Phantom</w:t>
      </w:r>
      <w:r w:rsidR="003752DE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proofErr w:type="gramEnd"/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70DE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California</w:t>
      </w:r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Cabernet Sauvignon</w:t>
      </w:r>
      <w:r w:rsidR="00EF70DE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Blend</w:t>
      </w:r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12.00</w:t>
      </w:r>
    </w:p>
    <w:p w14:paraId="1BD10B57" w14:textId="2D683835" w:rsidR="000C268D" w:rsidRPr="00C20B51" w:rsidRDefault="000C268D" w:rsidP="000C268D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2016 </w:t>
      </w:r>
      <w:proofErr w:type="spellStart"/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Mureda</w:t>
      </w:r>
      <w:proofErr w:type="spellEnd"/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Spain – Organic &amp; Vegan </w:t>
      </w:r>
      <w:proofErr w:type="gramStart"/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Syrah  12.00</w:t>
      </w:r>
      <w:proofErr w:type="gramEnd"/>
    </w:p>
    <w:p w14:paraId="73D96191" w14:textId="64A779E6" w:rsidR="00CD275B" w:rsidRPr="00C20B51" w:rsidRDefault="00F00191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DB6E84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102C98"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2C84"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Chasing Lions</w:t>
      </w:r>
      <w:r w:rsidR="001E715F"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California</w:t>
      </w:r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Pinot Noir 12.00</w:t>
      </w:r>
    </w:p>
    <w:p w14:paraId="5FB69B2D" w14:textId="789D6EE3" w:rsidR="00173040" w:rsidRPr="00C20B51" w:rsidRDefault="001531FA" w:rsidP="00173040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DB6E84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3E7401"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William Hill</w:t>
      </w:r>
      <w:r w:rsidR="00DB577E"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0F7B4E"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California – Merlot 12.00</w:t>
      </w:r>
    </w:p>
    <w:p w14:paraId="36DA444A" w14:textId="080323BE" w:rsidR="00AA312A" w:rsidRPr="00C20B51" w:rsidRDefault="001E715F" w:rsidP="00AA312A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2016 </w:t>
      </w:r>
      <w:r w:rsidR="000C268D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Earth First </w:t>
      </w:r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Argentina – Malbec 12.00</w:t>
      </w:r>
    </w:p>
    <w:p w14:paraId="29C204FA" w14:textId="4B8C4DD6" w:rsidR="00BA7602" w:rsidRDefault="00BA7602" w:rsidP="00BA7602">
      <w:pPr>
        <w:pBdr>
          <w:bottom w:val="single" w:sz="12" w:space="0" w:color="auto"/>
        </w:pBdr>
        <w:tabs>
          <w:tab w:val="center" w:pos="5760"/>
          <w:tab w:val="left" w:pos="10005"/>
          <w:tab w:val="right" w:pos="11520"/>
        </w:tabs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bookmarkStart w:id="3" w:name="_Hlk488705259"/>
      <w:r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----------------------------------------------------------------------------</w:t>
      </w:r>
      <w:r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bookmarkEnd w:id="3"/>
      <w:r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092DC7D" w14:textId="1E2EB04D" w:rsidR="00BA7602" w:rsidRPr="00E50299" w:rsidRDefault="00BA7602" w:rsidP="00BA7602">
      <w:pPr>
        <w:pBdr>
          <w:bottom w:val="single" w:sz="12" w:space="0" w:color="auto"/>
        </w:pBdr>
        <w:tabs>
          <w:tab w:val="center" w:pos="5760"/>
          <w:tab w:val="left" w:pos="10005"/>
          <w:tab w:val="right" w:pos="11520"/>
        </w:tabs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2015 </w:t>
      </w:r>
      <w:proofErr w:type="spellStart"/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Falkenstein</w:t>
      </w:r>
      <w:proofErr w:type="spellEnd"/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Riesling </w:t>
      </w:r>
      <w:proofErr w:type="spellStart"/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Auslese</w:t>
      </w:r>
      <w:proofErr w:type="spellEnd"/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proofErr w:type="spellStart"/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Nahe</w:t>
      </w:r>
      <w:proofErr w:type="spellEnd"/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10.00</w:t>
      </w:r>
    </w:p>
    <w:p w14:paraId="0A625AAD" w14:textId="5D9C0ED1" w:rsidR="00BA7602" w:rsidRPr="00E50299" w:rsidRDefault="0015435F" w:rsidP="00BA7602">
      <w:pPr>
        <w:pBdr>
          <w:bottom w:val="single" w:sz="12" w:space="0" w:color="auto"/>
        </w:pBdr>
        <w:tabs>
          <w:tab w:val="center" w:pos="5760"/>
          <w:tab w:val="left" w:pos="10005"/>
          <w:tab w:val="right" w:pos="11520"/>
        </w:tabs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2016 Marco </w:t>
      </w:r>
      <w:proofErr w:type="spellStart"/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Bonfante</w:t>
      </w:r>
      <w:proofErr w:type="spellEnd"/>
      <w:r w:rsidR="00BA7602"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Moscato 9.00</w:t>
      </w:r>
    </w:p>
    <w:p w14:paraId="75BD2268" w14:textId="429DAA5D" w:rsidR="00BA7602" w:rsidRPr="00E50299" w:rsidRDefault="00BA7602" w:rsidP="00BA7602">
      <w:pPr>
        <w:pBdr>
          <w:bottom w:val="single" w:sz="12" w:space="0" w:color="auto"/>
        </w:pBdr>
        <w:tabs>
          <w:tab w:val="center" w:pos="5760"/>
          <w:tab w:val="left" w:pos="10005"/>
          <w:tab w:val="right" w:pos="11520"/>
        </w:tabs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2012 </w:t>
      </w:r>
      <w:proofErr w:type="spellStart"/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Carmes</w:t>
      </w:r>
      <w:proofErr w:type="spellEnd"/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Rieussec</w:t>
      </w:r>
      <w:proofErr w:type="spellEnd"/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Sauternes 15.00</w:t>
      </w:r>
    </w:p>
    <w:p w14:paraId="359D7EAA" w14:textId="2E08C024" w:rsidR="00BA7602" w:rsidRPr="00E50299" w:rsidRDefault="00BA7602" w:rsidP="00BA7602">
      <w:pPr>
        <w:pBdr>
          <w:bottom w:val="single" w:sz="12" w:space="0" w:color="auto"/>
        </w:pBdr>
        <w:tabs>
          <w:tab w:val="center" w:pos="5760"/>
          <w:tab w:val="left" w:pos="10005"/>
          <w:tab w:val="right" w:pos="11520"/>
        </w:tabs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2008 Santa Cristina – Vin Santo – (</w:t>
      </w:r>
      <w:r w:rsidR="00A341E2"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Tuscan Tradition, </w:t>
      </w:r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Great Dessert Wine, Served with Biscotti) 14.00</w:t>
      </w:r>
    </w:p>
    <w:p w14:paraId="31B07277" w14:textId="4D2BE805" w:rsidR="008E6488" w:rsidRDefault="0081368B" w:rsidP="008E6488">
      <w:pPr>
        <w:pBdr>
          <w:bottom w:val="single" w:sz="12" w:space="0" w:color="auto"/>
        </w:pBdr>
        <w:tabs>
          <w:tab w:val="center" w:pos="5760"/>
          <w:tab w:val="left" w:pos="10005"/>
          <w:tab w:val="right" w:pos="11520"/>
        </w:tabs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2011 Secret of Chateau </w:t>
      </w:r>
      <w:proofErr w:type="spellStart"/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Biac</w:t>
      </w:r>
      <w:proofErr w:type="spellEnd"/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Town of Cadillac - (Botrytized Semillon) </w:t>
      </w:r>
      <w:r w:rsidR="00A341E2"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(Dessert Wine) </w:t>
      </w:r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20.00</w:t>
      </w:r>
    </w:p>
    <w:p w14:paraId="2870EA0D" w14:textId="77777777" w:rsidR="00E50299" w:rsidRPr="00E50299" w:rsidRDefault="00E50299" w:rsidP="008E6488">
      <w:pPr>
        <w:pBdr>
          <w:bottom w:val="single" w:sz="12" w:space="0" w:color="auto"/>
        </w:pBdr>
        <w:tabs>
          <w:tab w:val="center" w:pos="5760"/>
          <w:tab w:val="left" w:pos="10005"/>
          <w:tab w:val="right" w:pos="11520"/>
        </w:tabs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60CFAF" w14:textId="18D48732" w:rsidR="001344A0" w:rsidRPr="001344A0" w:rsidRDefault="001344A0" w:rsidP="001344A0">
      <w:pPr>
        <w:pBdr>
          <w:bottom w:val="single" w:sz="12" w:space="0" w:color="auto"/>
        </w:pBdr>
        <w:tabs>
          <w:tab w:val="center" w:pos="5760"/>
          <w:tab w:val="left" w:pos="10005"/>
          <w:tab w:val="right" w:pos="11520"/>
        </w:tabs>
        <w:rPr>
          <w:rFonts w:ascii="Book Antiqua" w:hAnsi="Book Antiqua" w:cs="Book Antiqua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344A0">
        <w:rPr>
          <w:rFonts w:ascii="Book Antiqua" w:hAnsi="Book Antiqua" w:cs="Book Antiqua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Adelmo’s</w:t>
      </w:r>
      <w:proofErr w:type="spellEnd"/>
      <w:r w:rsidRPr="001344A0">
        <w:rPr>
          <w:rFonts w:ascii="Book Antiqua" w:hAnsi="Book Antiqua" w:cs="Book Antiqua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Ristorante – 5450 West Lovers Lane Suite 225 Dallas, T</w:t>
      </w:r>
      <w:r>
        <w:rPr>
          <w:rFonts w:ascii="Book Antiqua" w:hAnsi="Book Antiqua" w:cs="Book Antiqua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X </w:t>
      </w:r>
      <w:r w:rsidRPr="001344A0">
        <w:rPr>
          <w:rFonts w:ascii="Book Antiqua" w:hAnsi="Book Antiqua" w:cs="Book Antiqua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75209 – </w:t>
      </w:r>
      <w:hyperlink r:id="rId10" w:history="1">
        <w:r w:rsidRPr="001344A0">
          <w:rPr>
            <w:rStyle w:val="Hyperlink"/>
            <w:rFonts w:ascii="Book Antiqua" w:hAnsi="Book Antiqua" w:cs="Book Antiq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www.adelmos.com</w:t>
        </w:r>
      </w:hyperlink>
      <w:r w:rsidRPr="001344A0">
        <w:rPr>
          <w:rFonts w:ascii="Book Antiqua" w:hAnsi="Book Antiqua" w:cs="Book Antiqua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Follow us on Facebook and Instagram</w:t>
      </w:r>
    </w:p>
    <w:sectPr w:rsidR="001344A0" w:rsidRPr="001344A0" w:rsidSect="00DD1D8D">
      <w:pgSz w:w="12240" w:h="15840"/>
      <w:pgMar w:top="360" w:right="360" w:bottom="360" w:left="36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3C792" w14:textId="77777777" w:rsidR="0032445D" w:rsidRDefault="0032445D" w:rsidP="00DB577E">
      <w:r>
        <w:separator/>
      </w:r>
    </w:p>
  </w:endnote>
  <w:endnote w:type="continuationSeparator" w:id="0">
    <w:p w14:paraId="6B1D1B12" w14:textId="77777777" w:rsidR="0032445D" w:rsidRDefault="0032445D" w:rsidP="00DB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2273B" w14:textId="77777777" w:rsidR="0032445D" w:rsidRDefault="0032445D" w:rsidP="00DB577E">
      <w:r>
        <w:separator/>
      </w:r>
    </w:p>
  </w:footnote>
  <w:footnote w:type="continuationSeparator" w:id="0">
    <w:p w14:paraId="41C931CA" w14:textId="77777777" w:rsidR="0032445D" w:rsidRDefault="0032445D" w:rsidP="00DB5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C87"/>
    <w:rsid w:val="00000EF1"/>
    <w:rsid w:val="00021F92"/>
    <w:rsid w:val="00084F96"/>
    <w:rsid w:val="000912E5"/>
    <w:rsid w:val="000C268D"/>
    <w:rsid w:val="000D2987"/>
    <w:rsid w:val="000E7617"/>
    <w:rsid w:val="000F7B4E"/>
    <w:rsid w:val="00102C98"/>
    <w:rsid w:val="001168A6"/>
    <w:rsid w:val="00123637"/>
    <w:rsid w:val="001344A0"/>
    <w:rsid w:val="001528B1"/>
    <w:rsid w:val="001531FA"/>
    <w:rsid w:val="0015435F"/>
    <w:rsid w:val="00154F24"/>
    <w:rsid w:val="001677C2"/>
    <w:rsid w:val="00173040"/>
    <w:rsid w:val="00173237"/>
    <w:rsid w:val="001B2B36"/>
    <w:rsid w:val="001E715F"/>
    <w:rsid w:val="001F3126"/>
    <w:rsid w:val="00206DBB"/>
    <w:rsid w:val="00212519"/>
    <w:rsid w:val="00222C23"/>
    <w:rsid w:val="00234E64"/>
    <w:rsid w:val="00247BF7"/>
    <w:rsid w:val="00262C84"/>
    <w:rsid w:val="00290B14"/>
    <w:rsid w:val="0032445D"/>
    <w:rsid w:val="0034695E"/>
    <w:rsid w:val="003474A9"/>
    <w:rsid w:val="003504E8"/>
    <w:rsid w:val="003660B0"/>
    <w:rsid w:val="00367796"/>
    <w:rsid w:val="003752DE"/>
    <w:rsid w:val="003D40D8"/>
    <w:rsid w:val="003E084B"/>
    <w:rsid w:val="003E7401"/>
    <w:rsid w:val="004070CA"/>
    <w:rsid w:val="00422A56"/>
    <w:rsid w:val="0044002E"/>
    <w:rsid w:val="00473AE1"/>
    <w:rsid w:val="00476C87"/>
    <w:rsid w:val="004C436C"/>
    <w:rsid w:val="004D6333"/>
    <w:rsid w:val="004E255A"/>
    <w:rsid w:val="00516424"/>
    <w:rsid w:val="00523735"/>
    <w:rsid w:val="005C63DB"/>
    <w:rsid w:val="005D790C"/>
    <w:rsid w:val="005F52E5"/>
    <w:rsid w:val="00637CFD"/>
    <w:rsid w:val="00654CF3"/>
    <w:rsid w:val="00663044"/>
    <w:rsid w:val="00666390"/>
    <w:rsid w:val="006701EB"/>
    <w:rsid w:val="006B4CCB"/>
    <w:rsid w:val="006C6752"/>
    <w:rsid w:val="006E4ECE"/>
    <w:rsid w:val="00705DA9"/>
    <w:rsid w:val="00732745"/>
    <w:rsid w:val="00742CFB"/>
    <w:rsid w:val="00755B37"/>
    <w:rsid w:val="0079134D"/>
    <w:rsid w:val="00791FF0"/>
    <w:rsid w:val="007B01A5"/>
    <w:rsid w:val="007B1EE0"/>
    <w:rsid w:val="007B485F"/>
    <w:rsid w:val="007E6B80"/>
    <w:rsid w:val="007F2584"/>
    <w:rsid w:val="007F36AC"/>
    <w:rsid w:val="0081368B"/>
    <w:rsid w:val="00824372"/>
    <w:rsid w:val="00852CCD"/>
    <w:rsid w:val="00873C61"/>
    <w:rsid w:val="00877600"/>
    <w:rsid w:val="008A3FD8"/>
    <w:rsid w:val="008E206F"/>
    <w:rsid w:val="008E6488"/>
    <w:rsid w:val="008F2D79"/>
    <w:rsid w:val="0090311C"/>
    <w:rsid w:val="009400A6"/>
    <w:rsid w:val="00940ED8"/>
    <w:rsid w:val="00941AA4"/>
    <w:rsid w:val="009670E2"/>
    <w:rsid w:val="00970839"/>
    <w:rsid w:val="00976ED7"/>
    <w:rsid w:val="00986F20"/>
    <w:rsid w:val="009B2316"/>
    <w:rsid w:val="009D0EB3"/>
    <w:rsid w:val="009E37B8"/>
    <w:rsid w:val="00A341E2"/>
    <w:rsid w:val="00A639A7"/>
    <w:rsid w:val="00A71DE9"/>
    <w:rsid w:val="00A80481"/>
    <w:rsid w:val="00A85604"/>
    <w:rsid w:val="00A923EC"/>
    <w:rsid w:val="00AA312A"/>
    <w:rsid w:val="00AB610E"/>
    <w:rsid w:val="00AB7D71"/>
    <w:rsid w:val="00B00863"/>
    <w:rsid w:val="00B15568"/>
    <w:rsid w:val="00B458FF"/>
    <w:rsid w:val="00B55069"/>
    <w:rsid w:val="00B65F59"/>
    <w:rsid w:val="00BA4F80"/>
    <w:rsid w:val="00BA7602"/>
    <w:rsid w:val="00BB53CB"/>
    <w:rsid w:val="00BC3B0B"/>
    <w:rsid w:val="00BC75B4"/>
    <w:rsid w:val="00BE7CF0"/>
    <w:rsid w:val="00C01C0D"/>
    <w:rsid w:val="00C20B51"/>
    <w:rsid w:val="00C2523A"/>
    <w:rsid w:val="00C3137B"/>
    <w:rsid w:val="00C72CD9"/>
    <w:rsid w:val="00C87072"/>
    <w:rsid w:val="00CA27F9"/>
    <w:rsid w:val="00CA2D5A"/>
    <w:rsid w:val="00CB56EC"/>
    <w:rsid w:val="00CC2CD3"/>
    <w:rsid w:val="00CC424F"/>
    <w:rsid w:val="00CD275B"/>
    <w:rsid w:val="00CF3E08"/>
    <w:rsid w:val="00D03557"/>
    <w:rsid w:val="00D4401A"/>
    <w:rsid w:val="00D44881"/>
    <w:rsid w:val="00D701C6"/>
    <w:rsid w:val="00D73A9B"/>
    <w:rsid w:val="00D826D8"/>
    <w:rsid w:val="00DA61C8"/>
    <w:rsid w:val="00DB577E"/>
    <w:rsid w:val="00DB6E84"/>
    <w:rsid w:val="00DD1D8D"/>
    <w:rsid w:val="00DD368C"/>
    <w:rsid w:val="00DE19A0"/>
    <w:rsid w:val="00E21E52"/>
    <w:rsid w:val="00E343E7"/>
    <w:rsid w:val="00E50299"/>
    <w:rsid w:val="00E51E75"/>
    <w:rsid w:val="00E535B3"/>
    <w:rsid w:val="00E6330F"/>
    <w:rsid w:val="00E67E87"/>
    <w:rsid w:val="00E94305"/>
    <w:rsid w:val="00EA5628"/>
    <w:rsid w:val="00EB05F9"/>
    <w:rsid w:val="00EC4602"/>
    <w:rsid w:val="00EF70DE"/>
    <w:rsid w:val="00EF72AC"/>
    <w:rsid w:val="00F00191"/>
    <w:rsid w:val="00F158EF"/>
    <w:rsid w:val="00F81F47"/>
    <w:rsid w:val="00F90CC9"/>
    <w:rsid w:val="00FE6F11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E7798B"/>
  <w14:defaultImageDpi w14:val="300"/>
  <w15:chartTrackingRefBased/>
  <w15:docId w15:val="{069691F1-44AF-4344-BF13-F5D4A721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00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5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77E"/>
  </w:style>
  <w:style w:type="paragraph" w:styleId="Footer">
    <w:name w:val="footer"/>
    <w:basedOn w:val="Normal"/>
    <w:link w:val="FooterChar"/>
    <w:uiPriority w:val="99"/>
    <w:unhideWhenUsed/>
    <w:rsid w:val="00DB5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77E"/>
  </w:style>
  <w:style w:type="character" w:styleId="Hyperlink">
    <w:name w:val="Hyperlink"/>
    <w:basedOn w:val="DefaultParagraphFont"/>
    <w:uiPriority w:val="99"/>
    <w:unhideWhenUsed/>
    <w:rsid w:val="00134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4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lmo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elmo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655DF-B46B-4CD2-8613-002FB527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the Glass</vt:lpstr>
    </vt:vector>
  </TitlesOfParts>
  <Company>University of North Texas</Company>
  <LinksUpToDate>false</LinksUpToDate>
  <CharactersWithSpaces>2254</CharactersWithSpaces>
  <SharedDoc>false</SharedDoc>
  <HLinks>
    <vt:vector size="6" baseType="variant">
      <vt:variant>
        <vt:i4>4128886</vt:i4>
      </vt:variant>
      <vt:variant>
        <vt:i4>0</vt:i4>
      </vt:variant>
      <vt:variant>
        <vt:i4>0</vt:i4>
      </vt:variant>
      <vt:variant>
        <vt:i4>5</vt:i4>
      </vt:variant>
      <vt:variant>
        <vt:lpwstr>http://www.adelmos.com/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the Glass</dc:title>
  <dc:subject/>
  <dc:creator>Valued Gateway Client</dc:creator>
  <cp:keywords/>
  <cp:lastModifiedBy>Lauren Banchetti</cp:lastModifiedBy>
  <cp:revision>9</cp:revision>
  <cp:lastPrinted>2018-11-09T00:41:00Z</cp:lastPrinted>
  <dcterms:created xsi:type="dcterms:W3CDTF">2019-01-05T21:13:00Z</dcterms:created>
  <dcterms:modified xsi:type="dcterms:W3CDTF">2019-01-05T22:42:00Z</dcterms:modified>
</cp:coreProperties>
</file>