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C474" w14:textId="2EB0B48D" w:rsidR="005E0451" w:rsidRPr="002E3F5C" w:rsidRDefault="008677E7" w:rsidP="005E0451">
      <w:pPr>
        <w:tabs>
          <w:tab w:val="left" w:pos="9445"/>
        </w:tabs>
        <w:spacing w:line="240" w:lineRule="auto"/>
        <w:rPr>
          <w:rFonts w:ascii="Niramit Light" w:eastAsia="Calibri" w:hAnsi="Niramit Light" w:cs="Niramit Light"/>
          <w:sz w:val="32"/>
          <w:szCs w:val="32"/>
        </w:rPr>
      </w:pPr>
      <w:r w:rsidRPr="002E3F5C">
        <w:rPr>
          <w:rFonts w:ascii="Niramit Light" w:eastAsia="Calibri" w:hAnsi="Niramit Light" w:cs="Niramit Light"/>
          <w:sz w:val="32"/>
          <w:szCs w:val="32"/>
        </w:rPr>
        <w:t>win</w:t>
      </w:r>
      <w:r>
        <w:rPr>
          <w:rFonts w:ascii="Niramit Light" w:eastAsia="Calibri" w:hAnsi="Niramit Light" w:cs="Niramit Light"/>
          <w:sz w:val="32"/>
          <w:szCs w:val="32"/>
        </w:rPr>
        <w:t>e</w:t>
      </w:r>
      <w:r w:rsidR="005E0451">
        <w:rPr>
          <w:rFonts w:ascii="Niramit Light" w:eastAsia="Calibri" w:hAnsi="Niramit Light" w:cs="Niramit Light"/>
          <w:sz w:val="32"/>
          <w:szCs w:val="32"/>
        </w:rPr>
        <w:tab/>
      </w:r>
    </w:p>
    <w:tbl>
      <w:tblPr>
        <w:tblStyle w:val="TableGrid"/>
        <w:tblpPr w:leftFromText="180" w:rightFromText="180" w:vertAnchor="page" w:horzAnchor="margin" w:tblpY="1156"/>
        <w:tblW w:w="11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3"/>
        <w:gridCol w:w="585"/>
        <w:gridCol w:w="1029"/>
        <w:gridCol w:w="585"/>
      </w:tblGrid>
      <w:tr w:rsidR="002E3F5C" w:rsidRPr="002E3F5C" w14:paraId="0DE28CBE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499B3423" w14:textId="77777777" w:rsidR="005E0451" w:rsidRDefault="005E0451" w:rsidP="002E3F5C">
            <w:pPr>
              <w:rPr>
                <w:rFonts w:ascii="Calibri" w:eastAsia="Calibri" w:hAnsi="Calibri" w:cs="Times New Roman"/>
                <w:sz w:val="10"/>
                <w:szCs w:val="10"/>
              </w:rPr>
            </w:pPr>
          </w:p>
          <w:p w14:paraId="189A3D36" w14:textId="77777777" w:rsidR="00B90F9F" w:rsidRDefault="00B90F9F" w:rsidP="002E3F5C">
            <w:pPr>
              <w:rPr>
                <w:rFonts w:ascii="Calibri" w:eastAsia="Calibri" w:hAnsi="Calibri" w:cs="Times New Roman"/>
                <w:sz w:val="10"/>
                <w:szCs w:val="10"/>
              </w:rPr>
            </w:pPr>
          </w:p>
          <w:p w14:paraId="1F0F7683" w14:textId="445C00DF" w:rsidR="00B90F9F" w:rsidRPr="002E3F5C" w:rsidRDefault="00B90F9F" w:rsidP="002E3F5C">
            <w:pPr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85" w:type="dxa"/>
            <w:hideMark/>
          </w:tcPr>
          <w:p w14:paraId="2F424E57" w14:textId="77777777" w:rsidR="002E3F5C" w:rsidRPr="002E3F5C" w:rsidRDefault="002E3F5C" w:rsidP="002E3F5C">
            <w:pPr>
              <w:jc w:val="center"/>
              <w:rPr>
                <w:rFonts w:ascii="Niramit SemiBold" w:eastAsia="Calibri" w:hAnsi="Niramit SemiBold" w:cs="Niramit SemiBold"/>
                <w:sz w:val="18"/>
                <w:szCs w:val="18"/>
              </w:rPr>
            </w:pPr>
            <w:r w:rsidRPr="002E3F5C">
              <w:rPr>
                <w:rFonts w:ascii="Niramit SemiBold" w:eastAsia="Calibri" w:hAnsi="Niramit SemiBold" w:cs="Niramit SemiBold"/>
                <w:sz w:val="18"/>
                <w:szCs w:val="18"/>
              </w:rPr>
              <w:t>glass</w:t>
            </w:r>
          </w:p>
        </w:tc>
        <w:tc>
          <w:tcPr>
            <w:tcW w:w="1029" w:type="dxa"/>
            <w:hideMark/>
          </w:tcPr>
          <w:p w14:paraId="1DC435C7" w14:textId="77777777" w:rsidR="002E3F5C" w:rsidRPr="002E3F5C" w:rsidRDefault="002E3F5C" w:rsidP="002E3F5C">
            <w:pPr>
              <w:jc w:val="center"/>
              <w:rPr>
                <w:rFonts w:ascii="Niramit SemiBold" w:eastAsia="Calibri" w:hAnsi="Niramit SemiBold" w:cs="Niramit SemiBold"/>
                <w:sz w:val="18"/>
                <w:szCs w:val="18"/>
              </w:rPr>
            </w:pPr>
            <w:r w:rsidRPr="002E3F5C">
              <w:rPr>
                <w:rFonts w:ascii="Niramit SemiBold" w:eastAsia="Calibri" w:hAnsi="Niramit SemiBold" w:cs="Niramit SemiBold"/>
                <w:sz w:val="18"/>
                <w:szCs w:val="18"/>
              </w:rPr>
              <w:t>half-bottle</w:t>
            </w:r>
          </w:p>
        </w:tc>
        <w:tc>
          <w:tcPr>
            <w:tcW w:w="585" w:type="dxa"/>
            <w:hideMark/>
          </w:tcPr>
          <w:p w14:paraId="0B4FC26D" w14:textId="77777777" w:rsidR="002E3F5C" w:rsidRPr="002E3F5C" w:rsidRDefault="002E3F5C" w:rsidP="002E3F5C">
            <w:pPr>
              <w:jc w:val="center"/>
              <w:rPr>
                <w:rFonts w:ascii="Niramit SemiBold" w:eastAsia="Calibri" w:hAnsi="Niramit SemiBold" w:cs="Niramit SemiBold"/>
                <w:sz w:val="18"/>
                <w:szCs w:val="18"/>
              </w:rPr>
            </w:pPr>
            <w:r w:rsidRPr="002E3F5C">
              <w:rPr>
                <w:rFonts w:ascii="Niramit SemiBold" w:eastAsia="Calibri" w:hAnsi="Niramit SemiBold" w:cs="Niramit SemiBold"/>
                <w:sz w:val="18"/>
                <w:szCs w:val="18"/>
              </w:rPr>
              <w:t>bottle</w:t>
            </w:r>
          </w:p>
        </w:tc>
      </w:tr>
      <w:tr w:rsidR="002E3F5C" w:rsidRPr="00012854" w14:paraId="75C2F886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p w14:paraId="473E10E4" w14:textId="77777777" w:rsidR="002E3F5C" w:rsidRPr="00012854" w:rsidRDefault="002E3F5C" w:rsidP="002E3F5C">
            <w:pPr>
              <w:rPr>
                <w:rFonts w:ascii="Niramit Light" w:eastAsia="Calibri" w:hAnsi="Niramit Light" w:cs="Niramit Light"/>
                <w:b/>
                <w:bCs/>
                <w:i/>
                <w:iCs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i/>
                <w:iCs/>
                <w:sz w:val="18"/>
                <w:szCs w:val="18"/>
              </w:rPr>
              <w:t>sparkling</w:t>
            </w:r>
          </w:p>
        </w:tc>
        <w:tc>
          <w:tcPr>
            <w:tcW w:w="585" w:type="dxa"/>
          </w:tcPr>
          <w:p w14:paraId="331AD9B0" w14:textId="77777777" w:rsidR="002E3F5C" w:rsidRPr="00012854" w:rsidRDefault="002E3F5C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1029" w:type="dxa"/>
          </w:tcPr>
          <w:p w14:paraId="281E0D21" w14:textId="77777777" w:rsidR="002E3F5C" w:rsidRPr="00012854" w:rsidRDefault="002E3F5C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</w:tcPr>
          <w:p w14:paraId="23EA7CD0" w14:textId="77777777" w:rsidR="002E3F5C" w:rsidRPr="00012854" w:rsidRDefault="002E3F5C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</w:tr>
      <w:tr w:rsidR="002E3F5C" w:rsidRPr="00012854" w14:paraId="40B690E7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p w14:paraId="53C51906" w14:textId="77777777" w:rsidR="002E3F5C" w:rsidRPr="00012854" w:rsidRDefault="002E3F5C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bookmarkStart w:id="0" w:name="_Hlk27130442"/>
            <w:bookmarkStart w:id="1" w:name="_Hlk27130421"/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Chardonnay, Pinot Noir, Pinot Meunier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, </w:t>
            </w:r>
            <w:proofErr w:type="spellStart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Villiera</w:t>
            </w:r>
            <w:proofErr w:type="spellEnd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Traditional Brut – Stellenbosch, South Africa NV</w:t>
            </w:r>
            <w:bookmarkEnd w:id="0"/>
          </w:p>
        </w:tc>
        <w:tc>
          <w:tcPr>
            <w:tcW w:w="585" w:type="dxa"/>
            <w:hideMark/>
          </w:tcPr>
          <w:p w14:paraId="4B5DEE32" w14:textId="77777777" w:rsidR="002E3F5C" w:rsidRPr="00012854" w:rsidRDefault="002E3F5C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13</w:t>
            </w:r>
          </w:p>
        </w:tc>
        <w:tc>
          <w:tcPr>
            <w:tcW w:w="1029" w:type="dxa"/>
            <w:hideMark/>
          </w:tcPr>
          <w:p w14:paraId="6D87C708" w14:textId="77777777" w:rsidR="002E3F5C" w:rsidRPr="00012854" w:rsidRDefault="002E3F5C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  <w:hideMark/>
          </w:tcPr>
          <w:p w14:paraId="0CEB7A11" w14:textId="77777777" w:rsidR="002E3F5C" w:rsidRPr="00012854" w:rsidRDefault="002E3F5C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52</w:t>
            </w:r>
          </w:p>
        </w:tc>
      </w:tr>
      <w:bookmarkEnd w:id="1"/>
      <w:tr w:rsidR="002E3F5C" w:rsidRPr="00012854" w14:paraId="44F54FE1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36E1C6A2" w14:textId="021608C8" w:rsidR="002E3F5C" w:rsidRPr="00012854" w:rsidRDefault="002E3F5C" w:rsidP="002E3F5C">
            <w:pP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Chardonnay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proofErr w:type="spellStart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Lilbert-Fils</w:t>
            </w:r>
            <w:proofErr w:type="spellEnd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proofErr w:type="spellStart"/>
            <w:r w:rsidR="005758F8" w:rsidRPr="00012854">
              <w:rPr>
                <w:rFonts w:ascii="Niramit Light" w:eastAsia="Calibri" w:hAnsi="Niramit Light" w:cs="Niramit Light"/>
                <w:sz w:val="18"/>
                <w:szCs w:val="18"/>
              </w:rPr>
              <w:t>Cr</w:t>
            </w:r>
            <w:r w:rsidR="00EB1093">
              <w:rPr>
                <w:rFonts w:ascii="Niramit Light" w:eastAsia="Calibri" w:hAnsi="Niramit Light" w:cs="Niramit Light"/>
                <w:sz w:val="18"/>
                <w:szCs w:val="18"/>
              </w:rPr>
              <w:t>a</w:t>
            </w:r>
            <w:r w:rsidR="005758F8" w:rsidRPr="00012854">
              <w:rPr>
                <w:rFonts w:ascii="Niramit Light" w:eastAsia="Calibri" w:hAnsi="Niramit Light" w:cs="Niramit Light"/>
                <w:sz w:val="18"/>
                <w:szCs w:val="18"/>
              </w:rPr>
              <w:t>mant</w:t>
            </w:r>
            <w:proofErr w:type="spellEnd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Grand Cru Blanc de Blancs – Champagne, France NV </w:t>
            </w:r>
          </w:p>
        </w:tc>
        <w:tc>
          <w:tcPr>
            <w:tcW w:w="585" w:type="dxa"/>
          </w:tcPr>
          <w:p w14:paraId="0E8E1117" w14:textId="77777777" w:rsidR="002E3F5C" w:rsidRPr="00012854" w:rsidRDefault="002E3F5C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</w:tcPr>
          <w:p w14:paraId="7B3269D5" w14:textId="77777777" w:rsidR="002E3F5C" w:rsidRPr="00012854" w:rsidRDefault="002E3F5C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</w:tcPr>
          <w:p w14:paraId="5812FF59" w14:textId="77777777" w:rsidR="002E3F5C" w:rsidRPr="00012854" w:rsidRDefault="002E3F5C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116</w:t>
            </w:r>
          </w:p>
          <w:p w14:paraId="6BDAD39E" w14:textId="77777777" w:rsidR="002E3F5C" w:rsidRPr="00012854" w:rsidRDefault="002E3F5C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</w:tr>
      <w:tr w:rsidR="002E3F5C" w:rsidRPr="00012854" w14:paraId="281DE879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p w14:paraId="120651C5" w14:textId="77777777" w:rsidR="002E3F5C" w:rsidRPr="00012854" w:rsidRDefault="002E3F5C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Chardonnay, Pinot Noir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, Canard Duchene – Champagne, France NV </w:t>
            </w:r>
          </w:p>
        </w:tc>
        <w:tc>
          <w:tcPr>
            <w:tcW w:w="585" w:type="dxa"/>
            <w:hideMark/>
          </w:tcPr>
          <w:p w14:paraId="177B9CAE" w14:textId="77777777" w:rsidR="002E3F5C" w:rsidRPr="00012854" w:rsidRDefault="002E3F5C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20</w:t>
            </w:r>
          </w:p>
        </w:tc>
        <w:tc>
          <w:tcPr>
            <w:tcW w:w="1029" w:type="dxa"/>
            <w:hideMark/>
          </w:tcPr>
          <w:p w14:paraId="7C3675D5" w14:textId="455B6FAF" w:rsidR="002E3F5C" w:rsidRPr="00012854" w:rsidRDefault="00724E6B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40</w:t>
            </w:r>
          </w:p>
        </w:tc>
        <w:tc>
          <w:tcPr>
            <w:tcW w:w="585" w:type="dxa"/>
            <w:hideMark/>
          </w:tcPr>
          <w:p w14:paraId="5053562D" w14:textId="77777777" w:rsidR="002E3F5C" w:rsidRPr="00012854" w:rsidRDefault="002E3F5C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80</w:t>
            </w:r>
          </w:p>
        </w:tc>
      </w:tr>
      <w:tr w:rsidR="002E3F5C" w:rsidRPr="00012854" w14:paraId="305E449D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p w14:paraId="1E6C218E" w14:textId="77777777" w:rsidR="002E3F5C" w:rsidRPr="00012854" w:rsidRDefault="002E3F5C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Cabernet Franc,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Charles Bove Rosé – Touraine, France NV </w:t>
            </w:r>
          </w:p>
        </w:tc>
        <w:tc>
          <w:tcPr>
            <w:tcW w:w="585" w:type="dxa"/>
            <w:hideMark/>
          </w:tcPr>
          <w:p w14:paraId="355015E2" w14:textId="0E663AB8" w:rsidR="002E3F5C" w:rsidRPr="00012854" w:rsidRDefault="006C2600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14</w:t>
            </w:r>
          </w:p>
        </w:tc>
        <w:tc>
          <w:tcPr>
            <w:tcW w:w="1029" w:type="dxa"/>
            <w:hideMark/>
          </w:tcPr>
          <w:p w14:paraId="5C645C03" w14:textId="3CAE5998" w:rsidR="002E3F5C" w:rsidRPr="00012854" w:rsidRDefault="00242DEB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  <w:hideMark/>
          </w:tcPr>
          <w:p w14:paraId="112AC1EC" w14:textId="0AEEFFEE" w:rsidR="002E3F5C" w:rsidRPr="00012854" w:rsidRDefault="002E3F5C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5</w:t>
            </w:r>
            <w:r w:rsidR="006C2600">
              <w:rPr>
                <w:rFonts w:ascii="Niramit Light" w:eastAsia="Calibri" w:hAnsi="Niramit Light" w:cs="Niramit Light"/>
                <w:sz w:val="18"/>
                <w:szCs w:val="18"/>
              </w:rPr>
              <w:t>6</w:t>
            </w:r>
          </w:p>
        </w:tc>
      </w:tr>
      <w:tr w:rsidR="000E5B00" w:rsidRPr="00012854" w14:paraId="1744864D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32A00BD6" w14:textId="440455D1" w:rsidR="000E5B00" w:rsidRPr="000E5B00" w:rsidRDefault="000E5B00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Chardonnay, Meunier, Pinot Noir,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JM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Seleque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Solessence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Rose – Champagne, France NV</w:t>
            </w:r>
          </w:p>
        </w:tc>
        <w:tc>
          <w:tcPr>
            <w:tcW w:w="585" w:type="dxa"/>
          </w:tcPr>
          <w:p w14:paraId="40F2EFAD" w14:textId="755D0AE3" w:rsidR="000E5B00" w:rsidRDefault="000E5B00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</w:tcPr>
          <w:p w14:paraId="42E19F02" w14:textId="0D77B01D" w:rsidR="000E5B00" w:rsidRDefault="000E5B00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</w:tcPr>
          <w:p w14:paraId="649DDD6D" w14:textId="047FF862" w:rsidR="000E5B00" w:rsidRPr="00012854" w:rsidRDefault="000E5B00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108</w:t>
            </w:r>
          </w:p>
        </w:tc>
      </w:tr>
      <w:tr w:rsidR="00D13320" w:rsidRPr="00012854" w14:paraId="0E82B190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1A1A6039" w14:textId="7C49A915" w:rsidR="00D13320" w:rsidRPr="00D13320" w:rsidRDefault="00D13320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Pinot Noir,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Barnaut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Grand Cru Blanc de Noirs Brut – Champagne, France NV</w:t>
            </w:r>
          </w:p>
        </w:tc>
        <w:tc>
          <w:tcPr>
            <w:tcW w:w="585" w:type="dxa"/>
          </w:tcPr>
          <w:p w14:paraId="00EA1C8A" w14:textId="7098A40B" w:rsidR="00D13320" w:rsidRDefault="00305998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</w:tcPr>
          <w:p w14:paraId="30558598" w14:textId="2ADA2A8A" w:rsidR="00D13320" w:rsidRDefault="00305998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</w:tcPr>
          <w:p w14:paraId="5BF2D92E" w14:textId="657BCF9B" w:rsidR="00D13320" w:rsidRDefault="00D13320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95</w:t>
            </w:r>
          </w:p>
        </w:tc>
      </w:tr>
      <w:tr w:rsidR="0032120C" w:rsidRPr="00012854" w14:paraId="6C2A75D2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tbl>
            <w:tblPr>
              <w:tblStyle w:val="TableGrid"/>
              <w:tblpPr w:leftFromText="180" w:rightFromText="180" w:vertAnchor="page" w:horzAnchor="margin" w:tblpY="1156"/>
              <w:tblW w:w="111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47"/>
            </w:tblGrid>
            <w:tr w:rsidR="000E5B00" w:rsidRPr="002E3F5C" w14:paraId="502E012F" w14:textId="77777777" w:rsidTr="004027CD">
              <w:trPr>
                <w:cantSplit/>
                <w:trHeight w:hRule="exact" w:val="313"/>
              </w:trPr>
              <w:tc>
                <w:tcPr>
                  <w:tcW w:w="8925" w:type="dxa"/>
                  <w:hideMark/>
                </w:tcPr>
                <w:p w14:paraId="6DB4E7D0" w14:textId="30EFD3DF" w:rsidR="000E5B00" w:rsidRPr="000E5B00" w:rsidRDefault="000E5B00" w:rsidP="000E5B00">
                  <w:pPr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</w:pPr>
                </w:p>
              </w:tc>
            </w:tr>
            <w:tr w:rsidR="00D13320" w:rsidRPr="002E3F5C" w14:paraId="79D3B50F" w14:textId="77777777" w:rsidTr="004027CD">
              <w:trPr>
                <w:cantSplit/>
                <w:trHeight w:hRule="exact" w:val="313"/>
              </w:trPr>
              <w:tc>
                <w:tcPr>
                  <w:tcW w:w="8925" w:type="dxa"/>
                </w:tcPr>
                <w:p w14:paraId="484AD4D4" w14:textId="77777777" w:rsidR="00D13320" w:rsidRPr="000E5B00" w:rsidRDefault="00D13320" w:rsidP="000E5B00">
                  <w:pPr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</w:pPr>
                </w:p>
              </w:tc>
            </w:tr>
            <w:tr w:rsidR="00D13320" w:rsidRPr="002E3F5C" w14:paraId="630D943B" w14:textId="77777777" w:rsidTr="004027CD">
              <w:trPr>
                <w:cantSplit/>
                <w:trHeight w:hRule="exact" w:val="313"/>
              </w:trPr>
              <w:tc>
                <w:tcPr>
                  <w:tcW w:w="8925" w:type="dxa"/>
                </w:tcPr>
                <w:p w14:paraId="6EB9A576" w14:textId="77777777" w:rsidR="00D13320" w:rsidRPr="000E5B00" w:rsidRDefault="00D13320" w:rsidP="000E5B00">
                  <w:pPr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</w:pPr>
                </w:p>
              </w:tc>
            </w:tr>
            <w:tr w:rsidR="000E5B00" w:rsidRPr="002E3F5C" w14:paraId="14D4FCED" w14:textId="77777777" w:rsidTr="004027CD">
              <w:trPr>
                <w:cantSplit/>
                <w:trHeight w:hRule="exact" w:val="313"/>
              </w:trPr>
              <w:tc>
                <w:tcPr>
                  <w:tcW w:w="8925" w:type="dxa"/>
                </w:tcPr>
                <w:p w14:paraId="11DAE021" w14:textId="77777777" w:rsidR="000E5B00" w:rsidRPr="002E3F5C" w:rsidRDefault="000E5B00" w:rsidP="000E5B00">
                  <w:pPr>
                    <w:rPr>
                      <w:rFonts w:ascii="Niramit Light" w:eastAsia="Calibri" w:hAnsi="Niramit Light" w:cs="Niramit Light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0E5B00" w:rsidRPr="002E3F5C" w14:paraId="164BF9EF" w14:textId="77777777" w:rsidTr="004027CD">
              <w:trPr>
                <w:cantSplit/>
                <w:trHeight w:hRule="exact" w:val="313"/>
              </w:trPr>
              <w:tc>
                <w:tcPr>
                  <w:tcW w:w="8925" w:type="dxa"/>
                </w:tcPr>
                <w:p w14:paraId="3CF4CC3C" w14:textId="77777777" w:rsidR="000E5B00" w:rsidRPr="002E3F5C" w:rsidRDefault="000E5B00" w:rsidP="000E5B00">
                  <w:pPr>
                    <w:rPr>
                      <w:rFonts w:ascii="Niramit Light" w:eastAsia="Calibri" w:hAnsi="Niramit Light" w:cs="Niramit Light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0E5B00" w:rsidRPr="002E3F5C" w14:paraId="0F0DEDAC" w14:textId="77777777" w:rsidTr="004027CD">
              <w:trPr>
                <w:cantSplit/>
                <w:trHeight w:hRule="exact" w:val="313"/>
              </w:trPr>
              <w:tc>
                <w:tcPr>
                  <w:tcW w:w="8925" w:type="dxa"/>
                </w:tcPr>
                <w:p w14:paraId="7BBFFB05" w14:textId="77777777" w:rsidR="000E5B00" w:rsidRPr="002E3F5C" w:rsidRDefault="000E5B00" w:rsidP="000E5B00">
                  <w:pPr>
                    <w:rPr>
                      <w:rFonts w:ascii="Niramit Light" w:eastAsia="Calibri" w:hAnsi="Niramit Light" w:cs="Niramit Light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35DBD9B4" w14:textId="25D9FCA9" w:rsidR="0032120C" w:rsidRPr="00012854" w:rsidRDefault="0032120C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  <w:hideMark/>
          </w:tcPr>
          <w:p w14:paraId="4E3B99D8" w14:textId="5D6DFEC3" w:rsidR="0032120C" w:rsidRPr="00012854" w:rsidRDefault="0032120C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1029" w:type="dxa"/>
            <w:hideMark/>
          </w:tcPr>
          <w:p w14:paraId="5F89C9EF" w14:textId="5FD37812" w:rsidR="0032120C" w:rsidRPr="00012854" w:rsidRDefault="0032120C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  <w:hideMark/>
          </w:tcPr>
          <w:p w14:paraId="4414C731" w14:textId="284EF3AE" w:rsidR="0032120C" w:rsidRPr="00012854" w:rsidRDefault="0032120C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</w:tr>
      <w:tr w:rsidR="0032120C" w:rsidRPr="00012854" w14:paraId="0782813F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1FEED5C1" w14:textId="77777777" w:rsidR="0032120C" w:rsidRPr="00012854" w:rsidRDefault="0032120C" w:rsidP="002E3F5C">
            <w:pP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</w:pPr>
          </w:p>
        </w:tc>
        <w:tc>
          <w:tcPr>
            <w:tcW w:w="585" w:type="dxa"/>
          </w:tcPr>
          <w:p w14:paraId="288B1C2A" w14:textId="77777777" w:rsidR="0032120C" w:rsidRPr="00012854" w:rsidRDefault="0032120C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1029" w:type="dxa"/>
          </w:tcPr>
          <w:p w14:paraId="7BC442EF" w14:textId="77777777" w:rsidR="0032120C" w:rsidRPr="00012854" w:rsidRDefault="0032120C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</w:tcPr>
          <w:p w14:paraId="3348B633" w14:textId="77777777" w:rsidR="0032120C" w:rsidRPr="00012854" w:rsidRDefault="0032120C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</w:tr>
      <w:tr w:rsidR="0032120C" w:rsidRPr="00012854" w14:paraId="56A4508C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33F6DD05" w14:textId="36BEAE98" w:rsidR="0032120C" w:rsidRPr="00012854" w:rsidRDefault="0032120C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i/>
                <w:iCs/>
                <w:sz w:val="18"/>
                <w:szCs w:val="18"/>
              </w:rPr>
              <w:t>rosé</w:t>
            </w:r>
          </w:p>
        </w:tc>
        <w:tc>
          <w:tcPr>
            <w:tcW w:w="585" w:type="dxa"/>
          </w:tcPr>
          <w:p w14:paraId="2089D9AB" w14:textId="77777777" w:rsidR="0032120C" w:rsidRPr="00012854" w:rsidRDefault="0032120C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1029" w:type="dxa"/>
          </w:tcPr>
          <w:p w14:paraId="63702838" w14:textId="77777777" w:rsidR="0032120C" w:rsidRPr="00012854" w:rsidRDefault="0032120C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</w:tcPr>
          <w:p w14:paraId="60C3E7E6" w14:textId="77777777" w:rsidR="0032120C" w:rsidRPr="00012854" w:rsidRDefault="0032120C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</w:tr>
      <w:tr w:rsidR="005A4802" w:rsidRPr="00012854" w14:paraId="64A3B6D0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1B60083B" w14:textId="7F1FB741" w:rsidR="005A4802" w:rsidRPr="005A4802" w:rsidRDefault="005A4802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proofErr w:type="spellStart"/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Piquepoul</w:t>
            </w:r>
            <w:proofErr w:type="spellEnd"/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 Noir,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Foncalie</w:t>
            </w:r>
            <w:r w:rsidR="00EF12F7">
              <w:rPr>
                <w:rFonts w:ascii="Niramit Light" w:eastAsia="Calibri" w:hAnsi="Niramit Light" w:cs="Niramit Light"/>
                <w:sz w:val="18"/>
                <w:szCs w:val="18"/>
              </w:rPr>
              <w:t>u</w:t>
            </w:r>
            <w:proofErr w:type="spellEnd"/>
            <w:r w:rsidR="00EF12F7">
              <w:rPr>
                <w:rFonts w:ascii="Niramit Light" w:eastAsia="Calibri" w:hAnsi="Niramit Light" w:cs="Niramit Light"/>
                <w:sz w:val="18"/>
                <w:szCs w:val="18"/>
              </w:rPr>
              <w:t xml:space="preserve"> – Languedoc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, France 2020</w:t>
            </w:r>
          </w:p>
        </w:tc>
        <w:tc>
          <w:tcPr>
            <w:tcW w:w="585" w:type="dxa"/>
          </w:tcPr>
          <w:p w14:paraId="4E2874A2" w14:textId="3F14F953" w:rsidR="005A4802" w:rsidRPr="00012854" w:rsidRDefault="005A4802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12</w:t>
            </w:r>
          </w:p>
        </w:tc>
        <w:tc>
          <w:tcPr>
            <w:tcW w:w="1029" w:type="dxa"/>
          </w:tcPr>
          <w:p w14:paraId="010F4359" w14:textId="7BE44634" w:rsidR="005A4802" w:rsidRPr="00012854" w:rsidRDefault="005A4802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24</w:t>
            </w:r>
          </w:p>
        </w:tc>
        <w:tc>
          <w:tcPr>
            <w:tcW w:w="585" w:type="dxa"/>
          </w:tcPr>
          <w:p w14:paraId="41974E4D" w14:textId="10611731" w:rsidR="005A4802" w:rsidRPr="00012854" w:rsidRDefault="005A4802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48</w:t>
            </w:r>
          </w:p>
        </w:tc>
      </w:tr>
      <w:tr w:rsidR="00D8290A" w:rsidRPr="00012854" w14:paraId="51692C1F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p w14:paraId="78B2FD92" w14:textId="08B50510" w:rsidR="00D8290A" w:rsidRPr="00012854" w:rsidRDefault="00D8290A" w:rsidP="002E3F5C">
            <w:pPr>
              <w:rPr>
                <w:rFonts w:ascii="Niramit Light" w:eastAsia="Calibri" w:hAnsi="Niramit Light" w:cs="Niramit Ligh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Pinot Noir,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Les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Boursicottes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– Sancerre, France 2020</w:t>
            </w:r>
          </w:p>
        </w:tc>
        <w:tc>
          <w:tcPr>
            <w:tcW w:w="585" w:type="dxa"/>
          </w:tcPr>
          <w:p w14:paraId="05B6CDC4" w14:textId="20861169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15</w:t>
            </w:r>
          </w:p>
        </w:tc>
        <w:tc>
          <w:tcPr>
            <w:tcW w:w="1029" w:type="dxa"/>
          </w:tcPr>
          <w:p w14:paraId="51009844" w14:textId="317259CD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30</w:t>
            </w:r>
          </w:p>
        </w:tc>
        <w:tc>
          <w:tcPr>
            <w:tcW w:w="585" w:type="dxa"/>
          </w:tcPr>
          <w:p w14:paraId="1EDE4E29" w14:textId="69F79319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60</w:t>
            </w:r>
          </w:p>
        </w:tc>
      </w:tr>
      <w:tr w:rsidR="00D8290A" w:rsidRPr="00012854" w14:paraId="21658F81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p w14:paraId="4ACE8810" w14:textId="238FE2A6" w:rsidR="00D8290A" w:rsidRPr="005A4802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  <w:hideMark/>
          </w:tcPr>
          <w:p w14:paraId="7046AFBE" w14:textId="5256A383" w:rsidR="00D8290A" w:rsidRPr="00012854" w:rsidRDefault="00D8290A" w:rsidP="005A4802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1029" w:type="dxa"/>
            <w:hideMark/>
          </w:tcPr>
          <w:p w14:paraId="62D0F55F" w14:textId="0AEBD449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  <w:hideMark/>
          </w:tcPr>
          <w:p w14:paraId="05622657" w14:textId="59D3162C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</w:tr>
      <w:tr w:rsidR="00D8290A" w:rsidRPr="00012854" w14:paraId="144662A0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6376D18C" w14:textId="77777777" w:rsidR="00D8290A" w:rsidRPr="00012854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</w:tcPr>
          <w:p w14:paraId="6051CFEF" w14:textId="77777777" w:rsidR="00D8290A" w:rsidRPr="00012854" w:rsidRDefault="00D8290A" w:rsidP="00926315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1029" w:type="dxa"/>
          </w:tcPr>
          <w:p w14:paraId="3DA2E921" w14:textId="77777777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</w:tcPr>
          <w:p w14:paraId="2DD660A5" w14:textId="77777777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</w:tr>
      <w:tr w:rsidR="00D8290A" w:rsidRPr="00012854" w14:paraId="129BC8D1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61F6B7BF" w14:textId="77777777" w:rsidR="00D8290A" w:rsidRPr="00012854" w:rsidRDefault="00D8290A" w:rsidP="002E3F5C">
            <w:pPr>
              <w:rPr>
                <w:rFonts w:ascii="Niramit Light" w:eastAsia="Calibri" w:hAnsi="Niramit Light" w:cs="Niramit Light"/>
                <w:b/>
                <w:bCs/>
                <w:i/>
                <w:iCs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i/>
                <w:iCs/>
                <w:sz w:val="18"/>
                <w:szCs w:val="18"/>
              </w:rPr>
              <w:t>white</w:t>
            </w:r>
          </w:p>
          <w:p w14:paraId="4B6FF669" w14:textId="77777777" w:rsidR="00D8290A" w:rsidRPr="00012854" w:rsidRDefault="00D8290A" w:rsidP="002E3F5C">
            <w:pP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</w:pPr>
          </w:p>
        </w:tc>
        <w:tc>
          <w:tcPr>
            <w:tcW w:w="585" w:type="dxa"/>
          </w:tcPr>
          <w:p w14:paraId="214CEB98" w14:textId="77777777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1029" w:type="dxa"/>
          </w:tcPr>
          <w:p w14:paraId="1EF6EAB5" w14:textId="77777777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</w:tcPr>
          <w:p w14:paraId="0196D5FC" w14:textId="77777777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</w:tr>
      <w:tr w:rsidR="00D8290A" w:rsidRPr="00012854" w14:paraId="53EEF670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5960CF1F" w14:textId="50F3F221" w:rsidR="00D8290A" w:rsidRPr="00012854" w:rsidRDefault="00D8290A" w:rsidP="002E3F5C">
            <w:pP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Pinot Grigio,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J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Dusi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– Paso Robles, California 2019</w:t>
            </w:r>
          </w:p>
        </w:tc>
        <w:tc>
          <w:tcPr>
            <w:tcW w:w="585" w:type="dxa"/>
          </w:tcPr>
          <w:p w14:paraId="71F6AC67" w14:textId="60CBC589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11</w:t>
            </w:r>
          </w:p>
        </w:tc>
        <w:tc>
          <w:tcPr>
            <w:tcW w:w="1029" w:type="dxa"/>
          </w:tcPr>
          <w:p w14:paraId="1F40EAF3" w14:textId="143B9A96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22</w:t>
            </w:r>
          </w:p>
        </w:tc>
        <w:tc>
          <w:tcPr>
            <w:tcW w:w="585" w:type="dxa"/>
          </w:tcPr>
          <w:p w14:paraId="188225C0" w14:textId="12068C00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44</w:t>
            </w:r>
          </w:p>
        </w:tc>
      </w:tr>
      <w:tr w:rsidR="00D8290A" w:rsidRPr="00012854" w14:paraId="6CA9989F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p w14:paraId="7D73AA1A" w14:textId="50BBE5CE" w:rsidR="00D8290A" w:rsidRPr="00012854" w:rsidRDefault="00D8290A" w:rsidP="002E3F5C">
            <w:pPr>
              <w:rPr>
                <w:rFonts w:ascii="Niramit Light" w:eastAsia="Calibri" w:hAnsi="Niramit Light" w:cs="Niramit Ligh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Pinot Bianco</w:t>
            </w: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El</w:t>
            </w:r>
            <w:r w:rsidR="00F814B8">
              <w:rPr>
                <w:rFonts w:ascii="Niramit Light" w:eastAsia="Calibri" w:hAnsi="Niramit Light" w:cs="Niramit Light"/>
                <w:sz w:val="18"/>
                <w:szCs w:val="18"/>
              </w:rPr>
              <w:t>e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na Walch – Alto Adige, Italy 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20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19</w:t>
            </w:r>
          </w:p>
        </w:tc>
        <w:tc>
          <w:tcPr>
            <w:tcW w:w="585" w:type="dxa"/>
          </w:tcPr>
          <w:p w14:paraId="5951AB48" w14:textId="56B4555C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</w:tcPr>
          <w:p w14:paraId="2D24C6BE" w14:textId="7AB7ACA8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</w:tcPr>
          <w:p w14:paraId="76E93BD7" w14:textId="4249A76E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48</w:t>
            </w:r>
          </w:p>
        </w:tc>
      </w:tr>
      <w:tr w:rsidR="00D8290A" w:rsidRPr="00012854" w14:paraId="6F9DCB0D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tbl>
            <w:tblPr>
              <w:tblStyle w:val="TableGrid"/>
              <w:tblpPr w:leftFromText="180" w:rightFromText="180" w:vertAnchor="page" w:horzAnchor="margin" w:tblpY="1156"/>
              <w:tblW w:w="110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3"/>
              <w:gridCol w:w="585"/>
              <w:gridCol w:w="1029"/>
              <w:gridCol w:w="585"/>
            </w:tblGrid>
            <w:tr w:rsidR="00D8290A" w:rsidRPr="00012854" w14:paraId="71892A8F" w14:textId="77777777" w:rsidTr="00465BED">
              <w:trPr>
                <w:cantSplit/>
                <w:trHeight w:hRule="exact" w:val="278"/>
              </w:trPr>
              <w:tc>
                <w:tcPr>
                  <w:tcW w:w="8883" w:type="dxa"/>
                  <w:hideMark/>
                </w:tcPr>
                <w:p w14:paraId="396A79B8" w14:textId="77777777" w:rsidR="00D8290A" w:rsidRPr="00012854" w:rsidRDefault="00D8290A" w:rsidP="008E1FA7">
                  <w:pPr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</w:pPr>
                  <w:proofErr w:type="spellStart"/>
                  <w:r w:rsidRPr="00012854">
                    <w:rPr>
                      <w:rFonts w:ascii="Niramit Light" w:eastAsia="Calibri" w:hAnsi="Niramit Light" w:cs="Niramit Light"/>
                      <w:b/>
                      <w:bCs/>
                      <w:sz w:val="18"/>
                      <w:szCs w:val="18"/>
                    </w:rPr>
                    <w:t>Albarino</w:t>
                  </w:r>
                  <w:proofErr w:type="spellEnd"/>
                  <w:r w:rsidRPr="00012854">
                    <w:rPr>
                      <w:rFonts w:ascii="Niramit Light" w:eastAsia="Calibri" w:hAnsi="Niramit Light" w:cs="Niramit Light"/>
                      <w:b/>
                      <w:bCs/>
                      <w:sz w:val="18"/>
                      <w:szCs w:val="18"/>
                    </w:rPr>
                    <w:t>,</w:t>
                  </w:r>
                  <w:r w:rsidRPr="00012854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 xml:space="preserve"> La </w:t>
                  </w:r>
                  <w:proofErr w:type="spellStart"/>
                  <w:r w:rsidRPr="00012854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>Marimorena</w:t>
                  </w:r>
                  <w:proofErr w:type="spellEnd"/>
                  <w:r w:rsidRPr="00012854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 xml:space="preserve"> – Casa Rojo, Rias </w:t>
                  </w:r>
                  <w:proofErr w:type="spellStart"/>
                  <w:r w:rsidRPr="00012854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>Baixas</w:t>
                  </w:r>
                  <w:proofErr w:type="spellEnd"/>
                  <w:r w:rsidRPr="00012854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 xml:space="preserve"> Spain 2019</w:t>
                  </w:r>
                </w:p>
              </w:tc>
              <w:tc>
                <w:tcPr>
                  <w:tcW w:w="585" w:type="dxa"/>
                  <w:hideMark/>
                </w:tcPr>
                <w:p w14:paraId="44CC5552" w14:textId="77777777" w:rsidR="00D8290A" w:rsidRPr="00012854" w:rsidRDefault="00D8290A" w:rsidP="008E1FA7">
                  <w:pPr>
                    <w:jc w:val="center"/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</w:pPr>
                  <w:r w:rsidRPr="00012854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29" w:type="dxa"/>
                  <w:hideMark/>
                </w:tcPr>
                <w:p w14:paraId="6DF1FD95" w14:textId="77777777" w:rsidR="00D8290A" w:rsidRPr="00012854" w:rsidRDefault="00D8290A" w:rsidP="008E1FA7">
                  <w:pPr>
                    <w:jc w:val="center"/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</w:pPr>
                  <w:r w:rsidRPr="00012854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585" w:type="dxa"/>
                  <w:hideMark/>
                </w:tcPr>
                <w:p w14:paraId="779A3250" w14:textId="77777777" w:rsidR="00D8290A" w:rsidRPr="00012854" w:rsidRDefault="00D8290A" w:rsidP="008E1FA7">
                  <w:pPr>
                    <w:jc w:val="center"/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</w:pPr>
                  <w:r w:rsidRPr="00012854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>48</w:t>
                  </w:r>
                </w:p>
              </w:tc>
            </w:tr>
          </w:tbl>
          <w:p w14:paraId="4150ECCB" w14:textId="29338B0F" w:rsidR="00D8290A" w:rsidRPr="00012854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  <w:hideMark/>
          </w:tcPr>
          <w:p w14:paraId="58990A47" w14:textId="0A61C39A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  <w:hideMark/>
          </w:tcPr>
          <w:p w14:paraId="022C1A2B" w14:textId="6A8977E7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  <w:hideMark/>
          </w:tcPr>
          <w:p w14:paraId="70F484F6" w14:textId="56AFD1B3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53</w:t>
            </w:r>
          </w:p>
        </w:tc>
      </w:tr>
      <w:tr w:rsidR="00D8290A" w:rsidRPr="00012854" w14:paraId="7513D494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0BAE4FD5" w14:textId="3632A7C3" w:rsidR="00D8290A" w:rsidRPr="00012854" w:rsidRDefault="00D8290A" w:rsidP="002E3F5C">
            <w:pP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</w:pPr>
            <w:proofErr w:type="spellStart"/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Albarino</w:t>
            </w:r>
            <w:proofErr w:type="spellEnd"/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,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proofErr w:type="spellStart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Abalo</w:t>
            </w:r>
            <w:proofErr w:type="spellEnd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Mendez – Rias </w:t>
            </w:r>
            <w:proofErr w:type="spellStart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Baixas</w:t>
            </w:r>
            <w:proofErr w:type="spellEnd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, Spain 201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9</w:t>
            </w:r>
          </w:p>
        </w:tc>
        <w:tc>
          <w:tcPr>
            <w:tcW w:w="585" w:type="dxa"/>
          </w:tcPr>
          <w:p w14:paraId="393954B4" w14:textId="15823C61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12</w:t>
            </w:r>
          </w:p>
        </w:tc>
        <w:tc>
          <w:tcPr>
            <w:tcW w:w="1029" w:type="dxa"/>
          </w:tcPr>
          <w:p w14:paraId="67734B50" w14:textId="78678E42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24</w:t>
            </w:r>
          </w:p>
        </w:tc>
        <w:tc>
          <w:tcPr>
            <w:tcW w:w="585" w:type="dxa"/>
          </w:tcPr>
          <w:p w14:paraId="4D1D38AB" w14:textId="2C689DEE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48</w:t>
            </w:r>
          </w:p>
        </w:tc>
      </w:tr>
      <w:tr w:rsidR="00D8290A" w:rsidRPr="00012854" w14:paraId="7DA8E23C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p w14:paraId="1383A20B" w14:textId="5C10E21D" w:rsidR="00D8290A" w:rsidRPr="00012854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bookmarkStart w:id="2" w:name="_Hlk27130341"/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Sauvignon Blanc, Semillon,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Delille Cellars “Chaleur Blanc” – Columbia Valley, Washington 2019 </w:t>
            </w:r>
            <w:bookmarkEnd w:id="2"/>
          </w:p>
        </w:tc>
        <w:tc>
          <w:tcPr>
            <w:tcW w:w="585" w:type="dxa"/>
            <w:hideMark/>
          </w:tcPr>
          <w:p w14:paraId="3BEC3E43" w14:textId="4B79B20D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14</w:t>
            </w:r>
          </w:p>
        </w:tc>
        <w:tc>
          <w:tcPr>
            <w:tcW w:w="1029" w:type="dxa"/>
            <w:hideMark/>
          </w:tcPr>
          <w:p w14:paraId="711D6801" w14:textId="46EE0DA1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28</w:t>
            </w:r>
          </w:p>
        </w:tc>
        <w:tc>
          <w:tcPr>
            <w:tcW w:w="585" w:type="dxa"/>
            <w:hideMark/>
          </w:tcPr>
          <w:p w14:paraId="102BDC23" w14:textId="683DA41B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56</w:t>
            </w:r>
          </w:p>
        </w:tc>
      </w:tr>
      <w:tr w:rsidR="00D8290A" w:rsidRPr="00012854" w14:paraId="1B6B1F15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4B8C37AF" w14:textId="21E3E66A" w:rsidR="00D8290A" w:rsidRPr="00012854" w:rsidRDefault="00D8290A" w:rsidP="002E3F5C">
            <w:pP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Sauvignon Blanc,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Trathen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Hall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–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Willamette, Oregon 2020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</w:p>
        </w:tc>
        <w:tc>
          <w:tcPr>
            <w:tcW w:w="585" w:type="dxa"/>
          </w:tcPr>
          <w:p w14:paraId="5D41245E" w14:textId="0A038C86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</w:tcPr>
          <w:p w14:paraId="271D044A" w14:textId="1AD47048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</w:tcPr>
          <w:p w14:paraId="1F3A5211" w14:textId="2B1F2BB1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7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2</w:t>
            </w:r>
          </w:p>
        </w:tc>
      </w:tr>
      <w:tr w:rsidR="009A7947" w:rsidRPr="00012854" w14:paraId="655831AE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08AFBCE0" w14:textId="175128FF" w:rsidR="009A7947" w:rsidRPr="009A7947" w:rsidRDefault="009A7947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Sauvignon Blanc,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Domaine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Gueneau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Griottes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>, Sancerre, France 2019</w:t>
            </w:r>
          </w:p>
        </w:tc>
        <w:tc>
          <w:tcPr>
            <w:tcW w:w="585" w:type="dxa"/>
          </w:tcPr>
          <w:p w14:paraId="58ED9186" w14:textId="1F2E079D" w:rsidR="009A7947" w:rsidRPr="00012854" w:rsidRDefault="008D2668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</w:tcPr>
          <w:p w14:paraId="2CF4ABB4" w14:textId="43E6E4D5" w:rsidR="009A7947" w:rsidRPr="00012854" w:rsidRDefault="008D2668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</w:tcPr>
          <w:p w14:paraId="416BF30E" w14:textId="629433B3" w:rsidR="009A7947" w:rsidRPr="00012854" w:rsidRDefault="005B6C2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75</w:t>
            </w:r>
          </w:p>
        </w:tc>
      </w:tr>
      <w:tr w:rsidR="00D8290A" w:rsidRPr="00012854" w14:paraId="42E6CA44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62FE0C70" w14:textId="61869884" w:rsidR="00D8290A" w:rsidRPr="00E43743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Riesling,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Mt. Beautiful – North Canterbury, New Zealand 201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7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</w:p>
        </w:tc>
        <w:tc>
          <w:tcPr>
            <w:tcW w:w="585" w:type="dxa"/>
          </w:tcPr>
          <w:p w14:paraId="47300F89" w14:textId="6935A535" w:rsidR="00D8290A" w:rsidRPr="00012854" w:rsidRDefault="004F0C8D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12</w:t>
            </w:r>
          </w:p>
        </w:tc>
        <w:tc>
          <w:tcPr>
            <w:tcW w:w="1029" w:type="dxa"/>
          </w:tcPr>
          <w:p w14:paraId="19D0D55C" w14:textId="10FDAF06" w:rsidR="00D8290A" w:rsidRPr="00012854" w:rsidRDefault="004F0C8D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24</w:t>
            </w:r>
          </w:p>
        </w:tc>
        <w:tc>
          <w:tcPr>
            <w:tcW w:w="585" w:type="dxa"/>
          </w:tcPr>
          <w:p w14:paraId="7B95F50C" w14:textId="284A6264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4</w:t>
            </w:r>
            <w:r w:rsidR="004F0C8D">
              <w:rPr>
                <w:rFonts w:ascii="Niramit Light" w:eastAsia="Calibri" w:hAnsi="Niramit Light" w:cs="Niramit Light"/>
                <w:sz w:val="18"/>
                <w:szCs w:val="18"/>
              </w:rPr>
              <w:t>8</w:t>
            </w:r>
          </w:p>
        </w:tc>
      </w:tr>
      <w:tr w:rsidR="009A7947" w:rsidRPr="00012854" w14:paraId="5CE725DE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524AE60E" w14:textId="14BFDA7F" w:rsidR="009A7947" w:rsidRPr="008D2668" w:rsidRDefault="008D2668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Vermentino, Chenin Blanc, </w:t>
            </w:r>
            <w:proofErr w:type="spellStart"/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Arinto</w:t>
            </w:r>
            <w:proofErr w:type="spellEnd"/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Semillion</w:t>
            </w:r>
            <w:proofErr w:type="spellEnd"/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Painted Fields “Cuvee Blanc” – Sierra Foothill, California 2020</w:t>
            </w:r>
          </w:p>
        </w:tc>
        <w:tc>
          <w:tcPr>
            <w:tcW w:w="585" w:type="dxa"/>
          </w:tcPr>
          <w:p w14:paraId="1E6897B5" w14:textId="0BE58E35" w:rsidR="009A7947" w:rsidRDefault="008D2668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</w:tcPr>
          <w:p w14:paraId="2D90AE75" w14:textId="008D3E08" w:rsidR="009A7947" w:rsidRDefault="008D2668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</w:tcPr>
          <w:p w14:paraId="22817EB8" w14:textId="39A9B73E" w:rsidR="009A7947" w:rsidRPr="00012854" w:rsidRDefault="005B6C2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62</w:t>
            </w:r>
          </w:p>
        </w:tc>
      </w:tr>
      <w:tr w:rsidR="00D8290A" w:rsidRPr="00012854" w14:paraId="4E514224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p w14:paraId="44ED01EF" w14:textId="2A2F6B9F" w:rsidR="00D8290A" w:rsidRPr="00012854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Chenin Blanc,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Boom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Shucka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–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Languedoc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, France 20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20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</w:p>
        </w:tc>
        <w:tc>
          <w:tcPr>
            <w:tcW w:w="585" w:type="dxa"/>
            <w:hideMark/>
          </w:tcPr>
          <w:p w14:paraId="53700DA8" w14:textId="28F5C25F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12</w:t>
            </w:r>
          </w:p>
        </w:tc>
        <w:tc>
          <w:tcPr>
            <w:tcW w:w="1029" w:type="dxa"/>
            <w:hideMark/>
          </w:tcPr>
          <w:p w14:paraId="0CC8CC16" w14:textId="2A894B62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24</w:t>
            </w:r>
          </w:p>
        </w:tc>
        <w:tc>
          <w:tcPr>
            <w:tcW w:w="585" w:type="dxa"/>
            <w:hideMark/>
          </w:tcPr>
          <w:p w14:paraId="0E4A2A9B" w14:textId="2540E8CD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48</w:t>
            </w:r>
          </w:p>
        </w:tc>
      </w:tr>
      <w:tr w:rsidR="00D8290A" w:rsidRPr="00012854" w14:paraId="4B18D62A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p w14:paraId="1E634402" w14:textId="5E001165" w:rsidR="00D8290A" w:rsidRPr="00012854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proofErr w:type="spellStart"/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Malagousia</w:t>
            </w:r>
            <w:proofErr w:type="spellEnd"/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Gerovassiliou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– Macedonia, Greece 2019</w:t>
            </w:r>
          </w:p>
        </w:tc>
        <w:tc>
          <w:tcPr>
            <w:tcW w:w="585" w:type="dxa"/>
            <w:hideMark/>
          </w:tcPr>
          <w:p w14:paraId="6134CDE7" w14:textId="4C796B80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  <w:hideMark/>
          </w:tcPr>
          <w:p w14:paraId="41CBF434" w14:textId="40ADF396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  <w:hideMark/>
          </w:tcPr>
          <w:p w14:paraId="48644E33" w14:textId="3078D30B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59</w:t>
            </w:r>
          </w:p>
        </w:tc>
      </w:tr>
      <w:tr w:rsidR="00D8290A" w:rsidRPr="00012854" w14:paraId="1EC7DDDC" w14:textId="77777777" w:rsidTr="00512BE6">
        <w:trPr>
          <w:cantSplit/>
          <w:trHeight w:hRule="exact" w:val="278"/>
        </w:trPr>
        <w:tc>
          <w:tcPr>
            <w:tcW w:w="8883" w:type="dxa"/>
          </w:tcPr>
          <w:p w14:paraId="12DCE8B8" w14:textId="64B7A6C2" w:rsidR="00D8290A" w:rsidRPr="00216D86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Pinot Blanc,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Kelley Fox Wines – Willamette Valley, Oregon 20</w:t>
            </w:r>
            <w:r w:rsidR="00C813DC">
              <w:rPr>
                <w:rFonts w:ascii="Niramit Light" w:eastAsia="Calibri" w:hAnsi="Niramit Light" w:cs="Niramit Light"/>
                <w:sz w:val="18"/>
                <w:szCs w:val="18"/>
              </w:rPr>
              <w:t>20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</w:p>
        </w:tc>
        <w:tc>
          <w:tcPr>
            <w:tcW w:w="585" w:type="dxa"/>
          </w:tcPr>
          <w:p w14:paraId="3FD89E0E" w14:textId="3E03E677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</w:tcPr>
          <w:p w14:paraId="7434564D" w14:textId="3778DC84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</w:tcPr>
          <w:p w14:paraId="16DFB24C" w14:textId="44A52049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59</w:t>
            </w:r>
          </w:p>
        </w:tc>
      </w:tr>
      <w:tr w:rsidR="00D8290A" w:rsidRPr="00012854" w14:paraId="68B4A455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p w14:paraId="74970900" w14:textId="424F54FD" w:rsidR="00D8290A" w:rsidRPr="00012854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Grenache Blanc, Viognier, Roussanne,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Epoch – Paso Robles, California 2020</w:t>
            </w:r>
          </w:p>
        </w:tc>
        <w:tc>
          <w:tcPr>
            <w:tcW w:w="585" w:type="dxa"/>
            <w:hideMark/>
          </w:tcPr>
          <w:p w14:paraId="61413B29" w14:textId="2C88CA2E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  <w:hideMark/>
          </w:tcPr>
          <w:p w14:paraId="1E877EF8" w14:textId="3AFFEDA0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  <w:hideMark/>
          </w:tcPr>
          <w:p w14:paraId="4F1EB939" w14:textId="2AF82677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78</w:t>
            </w:r>
          </w:p>
        </w:tc>
      </w:tr>
      <w:tr w:rsidR="00D8290A" w:rsidRPr="00012854" w14:paraId="44D832D7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142B3BE3" w14:textId="5D1516A7" w:rsidR="00D8290A" w:rsidRPr="002A7663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Chardonnay,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Domaine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Sylvaine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&amp; Alain Normand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–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Burgundy</w:t>
            </w:r>
            <w:r w:rsidR="00405F57">
              <w:rPr>
                <w:rFonts w:ascii="Niramit Light" w:eastAsia="Calibri" w:hAnsi="Niramit Light" w:cs="Niramit Light"/>
                <w:sz w:val="18"/>
                <w:szCs w:val="18"/>
              </w:rPr>
              <w:t>,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France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201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8</w:t>
            </w: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85" w:type="dxa"/>
          </w:tcPr>
          <w:p w14:paraId="59A51FBF" w14:textId="0A554F89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1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3</w:t>
            </w:r>
          </w:p>
        </w:tc>
        <w:tc>
          <w:tcPr>
            <w:tcW w:w="1029" w:type="dxa"/>
          </w:tcPr>
          <w:p w14:paraId="2EBFC9A4" w14:textId="04FCE65B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26</w:t>
            </w:r>
          </w:p>
        </w:tc>
        <w:tc>
          <w:tcPr>
            <w:tcW w:w="585" w:type="dxa"/>
          </w:tcPr>
          <w:p w14:paraId="0EA75799" w14:textId="496A02E2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52</w:t>
            </w:r>
          </w:p>
        </w:tc>
      </w:tr>
      <w:tr w:rsidR="00D8290A" w:rsidRPr="00012854" w14:paraId="7E44F807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p w14:paraId="75114EE8" w14:textId="6A82B99C" w:rsidR="00D8290A" w:rsidRPr="00012854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Chardonnay, </w:t>
            </w:r>
            <w:proofErr w:type="spellStart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Hanzell</w:t>
            </w:r>
            <w:proofErr w:type="spellEnd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“</w:t>
            </w:r>
            <w:proofErr w:type="spellStart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Sebella</w:t>
            </w:r>
            <w:proofErr w:type="spellEnd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” – Sonoma County, California 2018</w:t>
            </w:r>
          </w:p>
        </w:tc>
        <w:tc>
          <w:tcPr>
            <w:tcW w:w="585" w:type="dxa"/>
            <w:hideMark/>
          </w:tcPr>
          <w:p w14:paraId="340D080D" w14:textId="6F582BA0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  <w:hideMark/>
          </w:tcPr>
          <w:p w14:paraId="72FAB89B" w14:textId="19141394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  <w:hideMark/>
          </w:tcPr>
          <w:p w14:paraId="17890301" w14:textId="4D8DB8CE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65</w:t>
            </w:r>
          </w:p>
        </w:tc>
      </w:tr>
      <w:tr w:rsidR="00D8290A" w:rsidRPr="00012854" w14:paraId="5A20878C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p w14:paraId="36EC2D5D" w14:textId="0690130D" w:rsidR="00D8290A" w:rsidRPr="00012854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Chardonnay,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Poseidon – Carneros, Napa Valley, California 201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8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</w:p>
        </w:tc>
        <w:tc>
          <w:tcPr>
            <w:tcW w:w="585" w:type="dxa"/>
            <w:hideMark/>
          </w:tcPr>
          <w:p w14:paraId="1D951657" w14:textId="09476F30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14</w:t>
            </w:r>
          </w:p>
        </w:tc>
        <w:tc>
          <w:tcPr>
            <w:tcW w:w="1029" w:type="dxa"/>
            <w:hideMark/>
          </w:tcPr>
          <w:p w14:paraId="7B86BB01" w14:textId="56DD2292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28</w:t>
            </w:r>
          </w:p>
        </w:tc>
        <w:tc>
          <w:tcPr>
            <w:tcW w:w="585" w:type="dxa"/>
            <w:hideMark/>
          </w:tcPr>
          <w:p w14:paraId="7AC1066D" w14:textId="42E69780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56</w:t>
            </w:r>
          </w:p>
        </w:tc>
      </w:tr>
      <w:tr w:rsidR="00D8290A" w:rsidRPr="00012854" w14:paraId="7B334E59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p w14:paraId="2CFCDAC1" w14:textId="50C5D174" w:rsidR="00D8290A" w:rsidRPr="00012854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Chardonnay,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proofErr w:type="spellStart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Dumol</w:t>
            </w:r>
            <w:proofErr w:type="spellEnd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‘Wester Reach’ – Russian River, California 201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8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br/>
            </w:r>
          </w:p>
        </w:tc>
        <w:tc>
          <w:tcPr>
            <w:tcW w:w="585" w:type="dxa"/>
            <w:hideMark/>
          </w:tcPr>
          <w:p w14:paraId="7B60F03B" w14:textId="3A3155DD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  <w:hideMark/>
          </w:tcPr>
          <w:p w14:paraId="50ED0AA2" w14:textId="72780987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  <w:hideMark/>
          </w:tcPr>
          <w:p w14:paraId="22A2A73B" w14:textId="77777777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110</w:t>
            </w:r>
          </w:p>
          <w:p w14:paraId="30BDC4CA" w14:textId="234ED734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</w:tr>
      <w:tr w:rsidR="00D8290A" w:rsidRPr="00012854" w14:paraId="12EED11A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p w14:paraId="6BDE9525" w14:textId="57CF1B36" w:rsidR="00D8290A" w:rsidRPr="006B78E4" w:rsidRDefault="006B78E4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Chardonnay,</w:t>
            </w:r>
            <w:r w:rsidR="005B55BD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 </w:t>
            </w:r>
            <w:r w:rsidR="003A0919" w:rsidRPr="003A0919">
              <w:rPr>
                <w:rFonts w:ascii="Niramit Light" w:eastAsia="Calibri" w:hAnsi="Niramit Light" w:cs="Niramit Light"/>
                <w:sz w:val="18"/>
                <w:szCs w:val="18"/>
              </w:rPr>
              <w:t>Les</w:t>
            </w:r>
            <w:r w:rsidR="003A0919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5B55BD">
              <w:rPr>
                <w:rFonts w:ascii="Niramit Light" w:eastAsia="Calibri" w:hAnsi="Niramit Light" w:cs="Niramit Light"/>
                <w:sz w:val="18"/>
                <w:szCs w:val="18"/>
              </w:rPr>
              <w:t>Parcellaires</w:t>
            </w:r>
            <w:proofErr w:type="spellEnd"/>
            <w:r w:rsidR="005B55BD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r w:rsidR="003A0919">
              <w:rPr>
                <w:rFonts w:ascii="Niramit Light" w:eastAsia="Calibri" w:hAnsi="Niramit Light" w:cs="Niramit Light"/>
                <w:sz w:val="18"/>
                <w:szCs w:val="18"/>
              </w:rPr>
              <w:t>Saint-Aubin</w:t>
            </w:r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 </w:t>
            </w:r>
            <w:r w:rsidR="003A0919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“</w:t>
            </w:r>
            <w:proofErr w:type="spellStart"/>
            <w:r w:rsidR="00FD6F66">
              <w:rPr>
                <w:rFonts w:ascii="Niramit Light" w:eastAsia="Calibri" w:hAnsi="Niramit Light" w:cs="Niramit Light"/>
                <w:sz w:val="18"/>
                <w:szCs w:val="18"/>
              </w:rPr>
              <w:t>En</w:t>
            </w:r>
            <w:proofErr w:type="spellEnd"/>
            <w:r w:rsidR="00FD6F66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proofErr w:type="spellStart"/>
            <w:r w:rsidR="00FD6F66">
              <w:rPr>
                <w:rFonts w:ascii="Niramit Light" w:eastAsia="Calibri" w:hAnsi="Niramit Light" w:cs="Niramit Light"/>
                <w:sz w:val="18"/>
                <w:szCs w:val="18"/>
              </w:rPr>
              <w:t>Ebaupin</w:t>
            </w:r>
            <w:proofErr w:type="spellEnd"/>
            <w:r w:rsidR="003A0919">
              <w:rPr>
                <w:rFonts w:ascii="Niramit Light" w:eastAsia="Calibri" w:hAnsi="Niramit Light" w:cs="Niramit Light"/>
                <w:sz w:val="18"/>
                <w:szCs w:val="18"/>
              </w:rPr>
              <w:t xml:space="preserve">” </w:t>
            </w:r>
            <w:r w:rsidR="00C44513">
              <w:rPr>
                <w:rFonts w:ascii="Niramit Light" w:eastAsia="Calibri" w:hAnsi="Niramit Light" w:cs="Niramit Light"/>
                <w:sz w:val="18"/>
                <w:szCs w:val="18"/>
              </w:rPr>
              <w:t xml:space="preserve">– </w:t>
            </w:r>
            <w:r w:rsidR="003A0919">
              <w:rPr>
                <w:rFonts w:ascii="Niramit Light" w:eastAsia="Calibri" w:hAnsi="Niramit Light" w:cs="Niramit Light"/>
                <w:sz w:val="18"/>
                <w:szCs w:val="18"/>
              </w:rPr>
              <w:t>Burgundy</w:t>
            </w:r>
            <w:r w:rsidR="00C44513">
              <w:rPr>
                <w:rFonts w:ascii="Niramit Light" w:eastAsia="Calibri" w:hAnsi="Niramit Light" w:cs="Niramit Light"/>
                <w:sz w:val="18"/>
                <w:szCs w:val="18"/>
              </w:rPr>
              <w:t>, France 2019</w:t>
            </w:r>
          </w:p>
        </w:tc>
        <w:tc>
          <w:tcPr>
            <w:tcW w:w="585" w:type="dxa"/>
            <w:hideMark/>
          </w:tcPr>
          <w:p w14:paraId="550C969D" w14:textId="2D2C281C" w:rsidR="00D8290A" w:rsidRPr="00012854" w:rsidRDefault="00C44513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  <w:hideMark/>
          </w:tcPr>
          <w:p w14:paraId="5EFAEDB5" w14:textId="120B8900" w:rsidR="00D8290A" w:rsidRPr="00012854" w:rsidRDefault="00C44513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  <w:hideMark/>
          </w:tcPr>
          <w:p w14:paraId="5B7E2F70" w14:textId="4A12D2D3" w:rsidR="00D8290A" w:rsidRPr="00012854" w:rsidRDefault="00C44513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115</w:t>
            </w:r>
          </w:p>
        </w:tc>
      </w:tr>
      <w:tr w:rsidR="00D8290A" w:rsidRPr="00012854" w14:paraId="3D34A42C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7945D214" w14:textId="718034BD" w:rsidR="00D8290A" w:rsidRPr="00012854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</w:tcPr>
          <w:p w14:paraId="0699377D" w14:textId="16870C69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1029" w:type="dxa"/>
          </w:tcPr>
          <w:p w14:paraId="3EF27161" w14:textId="5CC52B97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</w:tcPr>
          <w:p w14:paraId="75F46E33" w14:textId="0DFC107E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</w:tr>
      <w:tr w:rsidR="00D8290A" w:rsidRPr="00012854" w14:paraId="76E68B83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39CF52C6" w14:textId="36D69AD7" w:rsidR="00D8290A" w:rsidRPr="00012854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</w:tcPr>
          <w:p w14:paraId="61A74161" w14:textId="481623AB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1029" w:type="dxa"/>
          </w:tcPr>
          <w:p w14:paraId="68842311" w14:textId="3F10921C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</w:tcPr>
          <w:p w14:paraId="3042348B" w14:textId="5FBD4F39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</w:tr>
      <w:tr w:rsidR="00D8290A" w:rsidRPr="00012854" w14:paraId="58CF8118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p w14:paraId="7C25A19A" w14:textId="61FF0225" w:rsidR="00D8290A" w:rsidRPr="00012854" w:rsidRDefault="0050312C" w:rsidP="00604D69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i/>
                <w:iCs/>
                <w:sz w:val="18"/>
                <w:szCs w:val="18"/>
              </w:rPr>
              <w:t>red</w:t>
            </w:r>
          </w:p>
        </w:tc>
        <w:tc>
          <w:tcPr>
            <w:tcW w:w="585" w:type="dxa"/>
            <w:hideMark/>
          </w:tcPr>
          <w:tbl>
            <w:tblPr>
              <w:tblStyle w:val="TableGrid"/>
              <w:tblpPr w:leftFromText="180" w:rightFromText="180" w:horzAnchor="margin" w:tblpY="405"/>
              <w:tblW w:w="109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4"/>
              <w:gridCol w:w="5126"/>
              <w:gridCol w:w="2924"/>
            </w:tblGrid>
            <w:tr w:rsidR="00D8290A" w:rsidRPr="00012854" w14:paraId="54FA8265" w14:textId="77777777" w:rsidTr="00465BED">
              <w:trPr>
                <w:cantSplit/>
                <w:trHeight w:hRule="exact" w:val="279"/>
              </w:trPr>
              <w:tc>
                <w:tcPr>
                  <w:tcW w:w="2924" w:type="dxa"/>
                </w:tcPr>
                <w:p w14:paraId="4665B122" w14:textId="61C50043" w:rsidR="00D8290A" w:rsidRPr="00012854" w:rsidRDefault="00D8290A" w:rsidP="00031203">
                  <w:pPr>
                    <w:tabs>
                      <w:tab w:val="left" w:pos="315"/>
                      <w:tab w:val="center" w:pos="1476"/>
                    </w:tabs>
                    <w:rPr>
                      <w:rFonts w:ascii="Niramit Light" w:hAnsi="Niramit Light" w:cs="Niramit Light"/>
                      <w:sz w:val="18"/>
                      <w:szCs w:val="18"/>
                    </w:rPr>
                  </w:pPr>
                  <w:r w:rsidRPr="00012854">
                    <w:rPr>
                      <w:rFonts w:ascii="Niramit Light" w:hAnsi="Niramit Light" w:cs="Niramit Light"/>
                      <w:sz w:val="18"/>
                      <w:szCs w:val="18"/>
                    </w:rPr>
                    <w:t xml:space="preserve">   </w:t>
                  </w:r>
                  <w:r w:rsidR="004F0C8D">
                    <w:rPr>
                      <w:rFonts w:ascii="Niramit Light" w:hAnsi="Niramit Light" w:cs="Niramit Light"/>
                      <w:sz w:val="18"/>
                      <w:szCs w:val="18"/>
                    </w:rPr>
                    <w:t xml:space="preserve"> </w:t>
                  </w:r>
                  <w:r w:rsidRPr="00012854">
                    <w:rPr>
                      <w:rFonts w:ascii="Niramit Light" w:hAnsi="Niramit Light" w:cs="Niramit Light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5126" w:type="dxa"/>
                </w:tcPr>
                <w:p w14:paraId="46494137" w14:textId="77777777" w:rsidR="00D8290A" w:rsidRPr="00012854" w:rsidRDefault="00D8290A" w:rsidP="00031203">
                  <w:pPr>
                    <w:jc w:val="center"/>
                    <w:rPr>
                      <w:rFonts w:ascii="Niramit Light" w:hAnsi="Niramit Light" w:cs="Niramit Light"/>
                      <w:sz w:val="18"/>
                      <w:szCs w:val="18"/>
                    </w:rPr>
                  </w:pPr>
                  <w:r w:rsidRPr="00012854">
                    <w:rPr>
                      <w:rFonts w:ascii="Niramit Light" w:hAnsi="Niramit Light" w:cs="Niramit Ligh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924" w:type="dxa"/>
                </w:tcPr>
                <w:p w14:paraId="0357A8FC" w14:textId="77777777" w:rsidR="00D8290A" w:rsidRPr="00012854" w:rsidRDefault="00D8290A" w:rsidP="00031203">
                  <w:pPr>
                    <w:jc w:val="center"/>
                    <w:rPr>
                      <w:rFonts w:ascii="Niramit Light" w:hAnsi="Niramit Light" w:cs="Niramit Light"/>
                      <w:sz w:val="18"/>
                      <w:szCs w:val="18"/>
                    </w:rPr>
                  </w:pPr>
                  <w:r w:rsidRPr="00012854">
                    <w:rPr>
                      <w:rFonts w:ascii="Niramit Light" w:hAnsi="Niramit Light" w:cs="Niramit Light"/>
                      <w:sz w:val="18"/>
                      <w:szCs w:val="18"/>
                    </w:rPr>
                    <w:t>90</w:t>
                  </w:r>
                </w:p>
              </w:tc>
            </w:tr>
          </w:tbl>
          <w:p w14:paraId="4AB58D67" w14:textId="0DFC82B9" w:rsidR="00D8290A" w:rsidRPr="00012854" w:rsidRDefault="00D8290A" w:rsidP="00604D69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1029" w:type="dxa"/>
            <w:hideMark/>
          </w:tcPr>
          <w:p w14:paraId="31FE7705" w14:textId="6A8A96B8" w:rsidR="00D8290A" w:rsidRPr="00012854" w:rsidRDefault="00D8290A" w:rsidP="0050312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  <w:hideMark/>
          </w:tcPr>
          <w:p w14:paraId="0A28C30D" w14:textId="1C2FA2F0" w:rsidR="00D8290A" w:rsidRPr="00012854" w:rsidRDefault="00D8290A" w:rsidP="00604D69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</w:tr>
      <w:tr w:rsidR="0004120F" w:rsidRPr="00012854" w14:paraId="178F1CC5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76785F33" w14:textId="530B16B6" w:rsidR="0004120F" w:rsidRPr="0004120F" w:rsidRDefault="0004120F" w:rsidP="00604D69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Pinot Noir,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Domaine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Serrigny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Premier Cru “La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Dominode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>” – Burgundy, France 2017</w:t>
            </w:r>
          </w:p>
        </w:tc>
        <w:tc>
          <w:tcPr>
            <w:tcW w:w="585" w:type="dxa"/>
          </w:tcPr>
          <w:p w14:paraId="02E92855" w14:textId="6B732081" w:rsidR="0004120F" w:rsidRPr="00012854" w:rsidRDefault="0004120F" w:rsidP="0004120F">
            <w:pPr>
              <w:tabs>
                <w:tab w:val="left" w:pos="315"/>
                <w:tab w:val="center" w:pos="1476"/>
              </w:tabs>
              <w:jc w:val="center"/>
              <w:rPr>
                <w:rFonts w:ascii="Niramit Light" w:hAnsi="Niramit Light" w:cs="Niramit Light"/>
                <w:sz w:val="18"/>
                <w:szCs w:val="18"/>
              </w:rPr>
            </w:pPr>
            <w:r>
              <w:rPr>
                <w:rFonts w:ascii="Niramit Light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</w:tcPr>
          <w:p w14:paraId="45BD01A5" w14:textId="3A59BC96" w:rsidR="0004120F" w:rsidRPr="00012854" w:rsidRDefault="0004120F" w:rsidP="0004120F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</w:tcPr>
          <w:p w14:paraId="7EF4FCB1" w14:textId="0D4271DB" w:rsidR="0004120F" w:rsidRPr="00012854" w:rsidRDefault="0004120F" w:rsidP="00604D69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105</w:t>
            </w:r>
          </w:p>
        </w:tc>
      </w:tr>
      <w:tr w:rsidR="009A7947" w:rsidRPr="00012854" w14:paraId="20B61855" w14:textId="77777777" w:rsidTr="00465BED">
        <w:trPr>
          <w:cantSplit/>
          <w:trHeight w:hRule="exact" w:val="278"/>
        </w:trPr>
        <w:tc>
          <w:tcPr>
            <w:tcW w:w="8883" w:type="dxa"/>
          </w:tcPr>
          <w:tbl>
            <w:tblPr>
              <w:tblStyle w:val="TableGrid"/>
              <w:tblpPr w:leftFromText="180" w:rightFromText="180" w:vertAnchor="page" w:horzAnchor="margin" w:tblpY="1156"/>
              <w:tblW w:w="110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3"/>
              <w:gridCol w:w="585"/>
              <w:gridCol w:w="1029"/>
              <w:gridCol w:w="585"/>
            </w:tblGrid>
            <w:tr w:rsidR="009A7947" w:rsidRPr="002F7474" w14:paraId="6AC75815" w14:textId="77777777" w:rsidTr="005C3B0C">
              <w:trPr>
                <w:cantSplit/>
                <w:trHeight w:hRule="exact" w:val="278"/>
              </w:trPr>
              <w:tc>
                <w:tcPr>
                  <w:tcW w:w="8883" w:type="dxa"/>
                </w:tcPr>
                <w:p w14:paraId="2DA29357" w14:textId="77777777" w:rsidR="009A7947" w:rsidRPr="002F7474" w:rsidRDefault="009A7947" w:rsidP="009A7947">
                  <w:pPr>
                    <w:rPr>
                      <w:rFonts w:ascii="Niramit Light" w:eastAsia="Calibri" w:hAnsi="Niramit Light" w:cs="Niramit Light"/>
                      <w:b/>
                      <w:bCs/>
                      <w:sz w:val="18"/>
                      <w:szCs w:val="18"/>
                    </w:rPr>
                  </w:pPr>
                  <w:r w:rsidRPr="002F7474">
                    <w:rPr>
                      <w:rFonts w:ascii="Niramit Light" w:eastAsia="Calibri" w:hAnsi="Niramit Light" w:cs="Niramit Light"/>
                      <w:b/>
                      <w:bCs/>
                      <w:sz w:val="18"/>
                      <w:szCs w:val="18"/>
                    </w:rPr>
                    <w:t>Pinot Noir,</w:t>
                  </w:r>
                  <w:r w:rsidRPr="002F7474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 xml:space="preserve"> Domaine Roy &amp; </w:t>
                  </w:r>
                  <w:proofErr w:type="spellStart"/>
                  <w:r w:rsidRPr="002F7474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>Fils</w:t>
                  </w:r>
                  <w:proofErr w:type="spellEnd"/>
                  <w:r w:rsidRPr="002F7474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 xml:space="preserve"> – Willamette, Oregon 2018</w:t>
                  </w:r>
                </w:p>
              </w:tc>
              <w:tc>
                <w:tcPr>
                  <w:tcW w:w="585" w:type="dxa"/>
                </w:tcPr>
                <w:p w14:paraId="50FB3BC2" w14:textId="77777777" w:rsidR="009A7947" w:rsidRPr="002F7474" w:rsidRDefault="009A7947" w:rsidP="009A7947">
                  <w:pPr>
                    <w:jc w:val="center"/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</w:pPr>
                  <w:r w:rsidRPr="002F7474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 xml:space="preserve"> .</w:t>
                  </w:r>
                </w:p>
              </w:tc>
              <w:tc>
                <w:tcPr>
                  <w:tcW w:w="1029" w:type="dxa"/>
                </w:tcPr>
                <w:p w14:paraId="5130626F" w14:textId="77777777" w:rsidR="009A7947" w:rsidRPr="002F7474" w:rsidRDefault="009A7947" w:rsidP="009A7947">
                  <w:pPr>
                    <w:jc w:val="center"/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</w:pPr>
                  <w:r w:rsidRPr="002F7474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85" w:type="dxa"/>
                </w:tcPr>
                <w:p w14:paraId="483D17D0" w14:textId="77777777" w:rsidR="009A7947" w:rsidRPr="002F7474" w:rsidRDefault="009A7947" w:rsidP="009A7947">
                  <w:pPr>
                    <w:jc w:val="center"/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</w:pPr>
                  <w:r w:rsidRPr="002F7474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>68</w:t>
                  </w:r>
                </w:p>
              </w:tc>
            </w:tr>
          </w:tbl>
          <w:p w14:paraId="5712E05A" w14:textId="77777777" w:rsidR="009A7947" w:rsidRDefault="009A7947" w:rsidP="009A7947">
            <w:pP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</w:pPr>
          </w:p>
        </w:tc>
        <w:tc>
          <w:tcPr>
            <w:tcW w:w="585" w:type="dxa"/>
          </w:tcPr>
          <w:p w14:paraId="0A35B809" w14:textId="38F33A4F" w:rsidR="009A7947" w:rsidRDefault="009A7947" w:rsidP="009A7947">
            <w:pPr>
              <w:tabs>
                <w:tab w:val="left" w:pos="315"/>
                <w:tab w:val="center" w:pos="1476"/>
              </w:tabs>
              <w:jc w:val="center"/>
              <w:rPr>
                <w:rFonts w:ascii="Niramit Light" w:hAnsi="Niramit Light" w:cs="Niramit Light"/>
                <w:sz w:val="18"/>
                <w:szCs w:val="18"/>
              </w:rPr>
            </w:pPr>
            <w:r>
              <w:rPr>
                <w:rFonts w:ascii="Niramit Light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</w:tcPr>
          <w:p w14:paraId="49E1F4DB" w14:textId="6610B63F" w:rsidR="009A7947" w:rsidRDefault="009A7947" w:rsidP="009A794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</w:tcPr>
          <w:tbl>
            <w:tblPr>
              <w:tblStyle w:val="TableGrid"/>
              <w:tblpPr w:leftFromText="180" w:rightFromText="180" w:vertAnchor="page" w:horzAnchor="margin" w:tblpY="1156"/>
              <w:tblW w:w="21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029"/>
              <w:gridCol w:w="585"/>
            </w:tblGrid>
            <w:tr w:rsidR="009A7947" w:rsidRPr="002F7474" w14:paraId="0F68679F" w14:textId="77777777" w:rsidTr="009A7947">
              <w:trPr>
                <w:cantSplit/>
                <w:trHeight w:hRule="exact" w:val="278"/>
              </w:trPr>
              <w:tc>
                <w:tcPr>
                  <w:tcW w:w="585" w:type="dxa"/>
                </w:tcPr>
                <w:p w14:paraId="707230CE" w14:textId="797EAED8" w:rsidR="009A7947" w:rsidRPr="002F7474" w:rsidRDefault="009A7947" w:rsidP="009A7947">
                  <w:pPr>
                    <w:jc w:val="center"/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</w:pPr>
                  <w:r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029" w:type="dxa"/>
                </w:tcPr>
                <w:p w14:paraId="67C74F1C" w14:textId="77777777" w:rsidR="009A7947" w:rsidRPr="002F7474" w:rsidRDefault="009A7947" w:rsidP="009A7947">
                  <w:pPr>
                    <w:jc w:val="center"/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</w:pPr>
                  <w:r w:rsidRPr="002F7474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85" w:type="dxa"/>
                </w:tcPr>
                <w:p w14:paraId="6432E42C" w14:textId="77777777" w:rsidR="009A7947" w:rsidRPr="002F7474" w:rsidRDefault="009A7947" w:rsidP="009A7947">
                  <w:pPr>
                    <w:jc w:val="center"/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</w:pPr>
                  <w:r w:rsidRPr="002F7474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>68</w:t>
                  </w:r>
                </w:p>
              </w:tc>
            </w:tr>
          </w:tbl>
          <w:p w14:paraId="7C7B4940" w14:textId="77777777" w:rsidR="009A7947" w:rsidRDefault="009A7947" w:rsidP="009A794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</w:tr>
      <w:tr w:rsidR="00D8290A" w:rsidRPr="00012854" w14:paraId="5BB1BE72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p w14:paraId="6ED89E1F" w14:textId="05BFC20E" w:rsidR="00D8290A" w:rsidRPr="00465BED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Pinot Noir,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Portlandia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–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Willamette, Oregon 201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8</w:t>
            </w:r>
          </w:p>
        </w:tc>
        <w:tc>
          <w:tcPr>
            <w:tcW w:w="585" w:type="dxa"/>
            <w:hideMark/>
          </w:tcPr>
          <w:p w14:paraId="0736F6A3" w14:textId="5FA933DD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 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12</w:t>
            </w:r>
          </w:p>
        </w:tc>
        <w:tc>
          <w:tcPr>
            <w:tcW w:w="1029" w:type="dxa"/>
            <w:hideMark/>
          </w:tcPr>
          <w:p w14:paraId="62A089EE" w14:textId="30261B3D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24</w:t>
            </w:r>
          </w:p>
        </w:tc>
        <w:tc>
          <w:tcPr>
            <w:tcW w:w="585" w:type="dxa"/>
            <w:hideMark/>
          </w:tcPr>
          <w:p w14:paraId="43D84A93" w14:textId="59EEBAE4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48</w:t>
            </w:r>
          </w:p>
        </w:tc>
      </w:tr>
      <w:tr w:rsidR="00D8290A" w:rsidRPr="00012854" w14:paraId="28DD83DE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2C5C07D6" w14:textId="771AC265" w:rsidR="00D8290A" w:rsidRDefault="00D8290A" w:rsidP="002E3F5C">
            <w:pP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Pinot Noir,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Cr</w:t>
            </w:r>
            <w:r>
              <w:rPr>
                <w:rFonts w:ascii="Niramit Light" w:hAnsi="Niramit Light" w:cs="Niramit Light" w:hint="cs"/>
                <w:sz w:val="17"/>
                <w:szCs w:val="17"/>
              </w:rPr>
              <w:t>ū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–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Monterey County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,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California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201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9</w:t>
            </w:r>
          </w:p>
        </w:tc>
        <w:tc>
          <w:tcPr>
            <w:tcW w:w="585" w:type="dxa"/>
          </w:tcPr>
          <w:p w14:paraId="61A56A84" w14:textId="79377D2C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 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1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5</w:t>
            </w:r>
          </w:p>
        </w:tc>
        <w:tc>
          <w:tcPr>
            <w:tcW w:w="1029" w:type="dxa"/>
          </w:tcPr>
          <w:p w14:paraId="21F438A0" w14:textId="4978D79B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30</w:t>
            </w:r>
          </w:p>
        </w:tc>
        <w:tc>
          <w:tcPr>
            <w:tcW w:w="585" w:type="dxa"/>
          </w:tcPr>
          <w:p w14:paraId="312D1077" w14:textId="17F3CB87" w:rsidR="00D8290A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60</w:t>
            </w:r>
          </w:p>
        </w:tc>
      </w:tr>
      <w:tr w:rsidR="00D8290A" w:rsidRPr="00012854" w14:paraId="6B37957F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p w14:paraId="1F5867CB" w14:textId="0C2B2451" w:rsidR="00D8290A" w:rsidRPr="00012854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Pinot Noir,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J Bucher “Three Sixty” – Russian River Valley, California 2018</w:t>
            </w:r>
          </w:p>
        </w:tc>
        <w:tc>
          <w:tcPr>
            <w:tcW w:w="585" w:type="dxa"/>
            <w:hideMark/>
          </w:tcPr>
          <w:p w14:paraId="1D9289C6" w14:textId="453EDC00" w:rsidR="00D8290A" w:rsidRPr="00012854" w:rsidRDefault="00D8290A" w:rsidP="00B000AA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  <w:hideMark/>
          </w:tcPr>
          <w:p w14:paraId="19BC3F28" w14:textId="23F69B5D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  <w:hideMark/>
          </w:tcPr>
          <w:p w14:paraId="65CFAD48" w14:textId="5D2C8518" w:rsidR="00D8290A" w:rsidRPr="00012854" w:rsidRDefault="00D8290A" w:rsidP="002E3F5C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125</w:t>
            </w:r>
          </w:p>
        </w:tc>
      </w:tr>
      <w:tr w:rsidR="009A7947" w:rsidRPr="00012854" w14:paraId="4B43B60A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170590F4" w14:textId="76EF384E" w:rsidR="009A7947" w:rsidRDefault="009A7947" w:rsidP="009A7947">
            <w:pP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</w:pPr>
            <w:r w:rsidRPr="00390A6F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Cabernet Franc, </w:t>
            </w:r>
            <w:r w:rsidRPr="00390A6F">
              <w:rPr>
                <w:rFonts w:ascii="Niramit Light" w:eastAsia="Calibri" w:hAnsi="Niramit Light" w:cs="Niramit Light"/>
                <w:sz w:val="18"/>
                <w:szCs w:val="18"/>
              </w:rPr>
              <w:t xml:space="preserve">Domaine de la </w:t>
            </w:r>
            <w:proofErr w:type="spellStart"/>
            <w:r w:rsidRPr="00390A6F">
              <w:rPr>
                <w:rFonts w:ascii="Niramit Light" w:eastAsia="Calibri" w:hAnsi="Niramit Light" w:cs="Niramit Light"/>
                <w:sz w:val="18"/>
                <w:szCs w:val="18"/>
              </w:rPr>
              <w:t>Chevalerie</w:t>
            </w:r>
            <w:proofErr w:type="spellEnd"/>
            <w:r w:rsidRPr="00390A6F">
              <w:rPr>
                <w:rFonts w:ascii="Niramit Light" w:eastAsia="Calibri" w:hAnsi="Niramit Light" w:cs="Niramit Light"/>
                <w:sz w:val="18"/>
                <w:szCs w:val="18"/>
              </w:rPr>
              <w:t xml:space="preserve"> “</w:t>
            </w:r>
            <w:proofErr w:type="spellStart"/>
            <w:r w:rsidRPr="00390A6F">
              <w:rPr>
                <w:rFonts w:ascii="Niramit Light" w:eastAsia="Calibri" w:hAnsi="Niramit Light" w:cs="Niramit Light"/>
                <w:sz w:val="18"/>
                <w:szCs w:val="18"/>
              </w:rPr>
              <w:t>Diptyque</w:t>
            </w:r>
            <w:proofErr w:type="spellEnd"/>
            <w:r w:rsidRPr="00390A6F">
              <w:rPr>
                <w:rFonts w:ascii="Niramit Light" w:eastAsia="Calibri" w:hAnsi="Niramit Light" w:cs="Niramit Light"/>
                <w:sz w:val="18"/>
                <w:szCs w:val="18"/>
              </w:rPr>
              <w:t>” – Loire Valley, France 2018</w:t>
            </w:r>
          </w:p>
        </w:tc>
        <w:tc>
          <w:tcPr>
            <w:tcW w:w="585" w:type="dxa"/>
          </w:tcPr>
          <w:p w14:paraId="4B969D7C" w14:textId="50C7ACF0" w:rsidR="009A7947" w:rsidRDefault="009A7947" w:rsidP="009A794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</w:tcPr>
          <w:p w14:paraId="6C247B68" w14:textId="785E3296" w:rsidR="009A7947" w:rsidRDefault="009A7947" w:rsidP="009A794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</w:tcPr>
          <w:p w14:paraId="4E9F2B0F" w14:textId="5E18CC30" w:rsidR="009A7947" w:rsidRDefault="009A7947" w:rsidP="009A794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68</w:t>
            </w:r>
          </w:p>
        </w:tc>
      </w:tr>
      <w:tr w:rsidR="00D8290A" w:rsidRPr="00012854" w14:paraId="520D2217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66A0BCAE" w14:textId="4FE965EE" w:rsidR="00D8290A" w:rsidRPr="00F40CA7" w:rsidRDefault="00D8290A" w:rsidP="00863580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Nebbiolo,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Cascina Adelaide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Blue </w:t>
            </w:r>
            <w:r w:rsidR="004F0C8D">
              <w:rPr>
                <w:rFonts w:ascii="Niramit Light" w:eastAsia="Calibri" w:hAnsi="Niramit Light" w:cs="Niramit Light"/>
                <w:sz w:val="18"/>
                <w:szCs w:val="18"/>
              </w:rPr>
              <w:t>Label –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Barolo, Italy 201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6</w:t>
            </w:r>
          </w:p>
        </w:tc>
        <w:tc>
          <w:tcPr>
            <w:tcW w:w="585" w:type="dxa"/>
          </w:tcPr>
          <w:p w14:paraId="3F733F6B" w14:textId="16D12506" w:rsidR="00D8290A" w:rsidRDefault="00D8290A" w:rsidP="00B000AA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</w:tcPr>
          <w:p w14:paraId="4354CE67" w14:textId="52118E22" w:rsidR="00D8290A" w:rsidRPr="00012854" w:rsidRDefault="00D8290A" w:rsidP="00B000AA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</w:tcPr>
          <w:p w14:paraId="277F19CA" w14:textId="7AA60CC3" w:rsidR="00D8290A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87</w:t>
            </w:r>
          </w:p>
        </w:tc>
      </w:tr>
      <w:tr w:rsidR="00D8290A" w:rsidRPr="00012854" w14:paraId="5C07510D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p w14:paraId="2019210B" w14:textId="044E8211" w:rsidR="00D8290A" w:rsidRPr="00012854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Sangiovese,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Montefili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Chianti Classico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Reserva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– Tuscany, Italy 2016</w:t>
            </w:r>
          </w:p>
        </w:tc>
        <w:tc>
          <w:tcPr>
            <w:tcW w:w="585" w:type="dxa"/>
            <w:hideMark/>
          </w:tcPr>
          <w:p w14:paraId="7F1578EF" w14:textId="628732DD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  <w:hideMark/>
          </w:tcPr>
          <w:p w14:paraId="75CD7623" w14:textId="74FDB09F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  <w:hideMark/>
          </w:tcPr>
          <w:p w14:paraId="663A0CBB" w14:textId="16EE0389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95</w:t>
            </w:r>
          </w:p>
        </w:tc>
      </w:tr>
      <w:tr w:rsidR="00D8290A" w:rsidRPr="00012854" w14:paraId="4D2EAB3E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45ED6B5D" w14:textId="1303D4F2" w:rsidR="00D8290A" w:rsidRPr="004B0734" w:rsidRDefault="00ED0231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Sangiovese</w:t>
            </w:r>
            <w:r w:rsidR="00D8290A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, </w:t>
            </w:r>
            <w:r w:rsidR="00D8290A">
              <w:rPr>
                <w:rFonts w:ascii="Niramit Light" w:eastAsia="Calibri" w:hAnsi="Niramit Light" w:cs="Niramit Light"/>
                <w:sz w:val="18"/>
                <w:szCs w:val="18"/>
              </w:rPr>
              <w:t xml:space="preserve">Ferrero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Brunello di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Montacino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r w:rsidR="00D8290A">
              <w:rPr>
                <w:rFonts w:ascii="Niramit Light" w:eastAsia="Calibri" w:hAnsi="Niramit Light" w:cs="Niramit Light"/>
                <w:sz w:val="18"/>
                <w:szCs w:val="18"/>
              </w:rPr>
              <w:t>– Siena, Italy 2016</w:t>
            </w:r>
          </w:p>
        </w:tc>
        <w:tc>
          <w:tcPr>
            <w:tcW w:w="585" w:type="dxa"/>
          </w:tcPr>
          <w:p w14:paraId="403CBC08" w14:textId="4A7F1673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</w:tcPr>
          <w:p w14:paraId="7506524C" w14:textId="634EC022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</w:tcPr>
          <w:p w14:paraId="0E90342F" w14:textId="5E2F87F5" w:rsidR="00D8290A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115</w:t>
            </w:r>
          </w:p>
        </w:tc>
      </w:tr>
      <w:tr w:rsidR="00D8290A" w:rsidRPr="00012854" w14:paraId="17F9ECD1" w14:textId="77777777" w:rsidTr="00465BED">
        <w:trPr>
          <w:cantSplit/>
          <w:trHeight w:hRule="exact" w:val="278"/>
        </w:trPr>
        <w:tc>
          <w:tcPr>
            <w:tcW w:w="8883" w:type="dxa"/>
          </w:tcPr>
          <w:tbl>
            <w:tblPr>
              <w:tblStyle w:val="TableGrid"/>
              <w:tblpPr w:leftFromText="180" w:rightFromText="180" w:vertAnchor="page" w:horzAnchor="margin" w:tblpY="1156"/>
              <w:tblW w:w="110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1"/>
              <w:gridCol w:w="585"/>
              <w:gridCol w:w="1029"/>
              <w:gridCol w:w="585"/>
            </w:tblGrid>
            <w:tr w:rsidR="00D8290A" w:rsidRPr="001D1E63" w14:paraId="69D284CC" w14:textId="77777777" w:rsidTr="00465BED">
              <w:trPr>
                <w:cantSplit/>
                <w:trHeight w:hRule="exact" w:val="278"/>
              </w:trPr>
              <w:tc>
                <w:tcPr>
                  <w:tcW w:w="8881" w:type="dxa"/>
                  <w:hideMark/>
                </w:tcPr>
                <w:p w14:paraId="24F09F38" w14:textId="77777777" w:rsidR="00D8290A" w:rsidRPr="001D1E63" w:rsidRDefault="00D8290A" w:rsidP="00D2494A">
                  <w:pPr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</w:pPr>
                  <w:r w:rsidRPr="001D1E63">
                    <w:rPr>
                      <w:rFonts w:ascii="Niramit Light" w:eastAsia="Calibri" w:hAnsi="Niramit Light" w:cs="Niramit Light"/>
                      <w:b/>
                      <w:bCs/>
                      <w:sz w:val="18"/>
                      <w:szCs w:val="18"/>
                    </w:rPr>
                    <w:t>Zinfandel,</w:t>
                  </w:r>
                  <w:r w:rsidRPr="001D1E63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 xml:space="preserve"> J </w:t>
                  </w:r>
                  <w:proofErr w:type="spellStart"/>
                  <w:r w:rsidRPr="001D1E63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>Dusi</w:t>
                  </w:r>
                  <w:proofErr w:type="spellEnd"/>
                  <w:r w:rsidRPr="001D1E63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 xml:space="preserve">“Paper Street” </w:t>
                  </w:r>
                  <w:r w:rsidRPr="001D1E63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>– Paso Robles, California 201</w:t>
                  </w:r>
                  <w:r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585" w:type="dxa"/>
                  <w:hideMark/>
                </w:tcPr>
                <w:p w14:paraId="3E18EDB4" w14:textId="77777777" w:rsidR="00D8290A" w:rsidRPr="001D1E63" w:rsidRDefault="00D8290A" w:rsidP="00D2494A">
                  <w:pPr>
                    <w:jc w:val="center"/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</w:pPr>
                  <w:r w:rsidRPr="001D1E63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029" w:type="dxa"/>
                  <w:hideMark/>
                </w:tcPr>
                <w:p w14:paraId="5D63DB5F" w14:textId="77777777" w:rsidR="00D8290A" w:rsidRPr="001D1E63" w:rsidRDefault="00D8290A" w:rsidP="00D2494A">
                  <w:pPr>
                    <w:jc w:val="center"/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</w:pPr>
                  <w:r w:rsidRPr="001D1E63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85" w:type="dxa"/>
                  <w:hideMark/>
                </w:tcPr>
                <w:p w14:paraId="5AE3A234" w14:textId="77777777" w:rsidR="00D8290A" w:rsidRPr="001D1E63" w:rsidRDefault="00D8290A" w:rsidP="00D2494A">
                  <w:pPr>
                    <w:jc w:val="center"/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</w:pPr>
                  <w:r w:rsidRPr="001D1E63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>100</w:t>
                  </w:r>
                </w:p>
              </w:tc>
            </w:tr>
          </w:tbl>
          <w:p w14:paraId="1FBD47E0" w14:textId="47E485DF" w:rsidR="00D8290A" w:rsidRPr="00012854" w:rsidRDefault="00D8290A" w:rsidP="00604D69">
            <w:pPr>
              <w:ind w:right="-255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</w:tcPr>
          <w:p w14:paraId="3B7B2249" w14:textId="258179BB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15</w:t>
            </w:r>
          </w:p>
        </w:tc>
        <w:tc>
          <w:tcPr>
            <w:tcW w:w="1029" w:type="dxa"/>
          </w:tcPr>
          <w:p w14:paraId="7DDF100D" w14:textId="79F6D27E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30</w:t>
            </w:r>
          </w:p>
        </w:tc>
        <w:tc>
          <w:tcPr>
            <w:tcW w:w="585" w:type="dxa"/>
          </w:tcPr>
          <w:p w14:paraId="7177B223" w14:textId="1DEBB837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60</w:t>
            </w:r>
          </w:p>
        </w:tc>
      </w:tr>
      <w:tr w:rsidR="00D8290A" w:rsidRPr="00012854" w14:paraId="4CE878F0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p w14:paraId="69FECA64" w14:textId="2F87CC51" w:rsidR="00D8290A" w:rsidRPr="00012854" w:rsidRDefault="00D8290A" w:rsidP="002E3F5C">
            <w:pPr>
              <w:rPr>
                <w:rFonts w:ascii="Niramit Light" w:eastAsia="Calibri" w:hAnsi="Niramit Light" w:cs="Niramit Light"/>
                <w:b/>
                <w:bCs/>
                <w:i/>
                <w:iCs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Grenache, Syrah, </w:t>
            </w:r>
            <w:proofErr w:type="spellStart"/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Mouvedre</w:t>
            </w:r>
            <w:proofErr w:type="spellEnd"/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, Viognier</w:t>
            </w:r>
            <w:r w:rsidR="00ED0231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,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“The Offering,” Sans Liege – Santa Barbara, California, 2018 </w:t>
            </w:r>
          </w:p>
        </w:tc>
        <w:tc>
          <w:tcPr>
            <w:tcW w:w="585" w:type="dxa"/>
          </w:tcPr>
          <w:p w14:paraId="6EA74E91" w14:textId="32EE31D3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</w:tcPr>
          <w:p w14:paraId="237E14A0" w14:textId="58AEE243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</w:tcPr>
          <w:p w14:paraId="36EA1305" w14:textId="5E2E53DA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70</w:t>
            </w:r>
          </w:p>
        </w:tc>
      </w:tr>
      <w:tr w:rsidR="00D8290A" w:rsidRPr="00012854" w14:paraId="50C2CD4A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56C39955" w14:textId="3E3F15D3" w:rsidR="00D8290A" w:rsidRPr="00012854" w:rsidRDefault="00D8290A" w:rsidP="002E3F5C">
            <w:pP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Grenache,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Syrah,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proofErr w:type="spellStart"/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Mouvedre</w:t>
            </w:r>
            <w:proofErr w:type="spellEnd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, Domaine de </w:t>
            </w:r>
            <w:proofErr w:type="spellStart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Chateaumar</w:t>
            </w:r>
            <w:proofErr w:type="spellEnd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– </w:t>
            </w:r>
            <w:proofErr w:type="spellStart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Châteauneuf</w:t>
            </w:r>
            <w:proofErr w:type="spellEnd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-du-Pape, France 201</w:t>
            </w:r>
            <w:r w:rsidR="00516973">
              <w:rPr>
                <w:rFonts w:ascii="Niramit Light" w:eastAsia="Calibri" w:hAnsi="Niramit Light" w:cs="Niramit Light"/>
                <w:sz w:val="18"/>
                <w:szCs w:val="18"/>
              </w:rPr>
              <w:t>9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</w:p>
        </w:tc>
        <w:tc>
          <w:tcPr>
            <w:tcW w:w="585" w:type="dxa"/>
          </w:tcPr>
          <w:p w14:paraId="28DE2E58" w14:textId="52082B39" w:rsidR="00D8290A" w:rsidRPr="00012854" w:rsidRDefault="004F0C8D" w:rsidP="004F0C8D">
            <w:pPr>
              <w:ind w:right="-255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     </w:t>
            </w:r>
            <w:r w:rsidR="00D8290A"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</w:tcPr>
          <w:p w14:paraId="6EA49EFD" w14:textId="35B08D83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</w:tcPr>
          <w:p w14:paraId="3C743284" w14:textId="4F0166AF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80</w:t>
            </w:r>
          </w:p>
        </w:tc>
      </w:tr>
      <w:tr w:rsidR="00F37D5A" w:rsidRPr="00012854" w14:paraId="36E7A984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5CB3D7FE" w14:textId="5744F972" w:rsidR="00F37D5A" w:rsidRPr="00F37D5A" w:rsidRDefault="00F37D5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Grenache, Syrah,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Brotte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Laudun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– Cotes Du Rhone, France 2017</w:t>
            </w:r>
          </w:p>
        </w:tc>
        <w:tc>
          <w:tcPr>
            <w:tcW w:w="585" w:type="dxa"/>
          </w:tcPr>
          <w:p w14:paraId="7A721598" w14:textId="7E491255" w:rsidR="00F37D5A" w:rsidRDefault="00F37D5A" w:rsidP="00F37D5A">
            <w:pPr>
              <w:ind w:right="-255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   13</w:t>
            </w:r>
          </w:p>
        </w:tc>
        <w:tc>
          <w:tcPr>
            <w:tcW w:w="1029" w:type="dxa"/>
          </w:tcPr>
          <w:p w14:paraId="05B35EC2" w14:textId="5D0C1BE7" w:rsidR="00F37D5A" w:rsidRPr="00012854" w:rsidRDefault="00F37D5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26</w:t>
            </w:r>
          </w:p>
        </w:tc>
        <w:tc>
          <w:tcPr>
            <w:tcW w:w="585" w:type="dxa"/>
          </w:tcPr>
          <w:p w14:paraId="4D46F9BD" w14:textId="2F565A8A" w:rsidR="00F37D5A" w:rsidRPr="00012854" w:rsidRDefault="00F37D5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52</w:t>
            </w:r>
          </w:p>
        </w:tc>
      </w:tr>
      <w:tr w:rsidR="00D8290A" w:rsidRPr="00012854" w14:paraId="4821852C" w14:textId="77777777" w:rsidTr="003267E7">
        <w:trPr>
          <w:cantSplit/>
          <w:trHeight w:hRule="exact" w:val="80"/>
        </w:trPr>
        <w:tc>
          <w:tcPr>
            <w:tcW w:w="8883" w:type="dxa"/>
            <w:hideMark/>
          </w:tcPr>
          <w:tbl>
            <w:tblPr>
              <w:tblStyle w:val="TableGrid"/>
              <w:tblpPr w:leftFromText="180" w:rightFromText="180" w:vertAnchor="page" w:horzAnchor="margin" w:tblpY="1156"/>
              <w:tblW w:w="110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3"/>
              <w:gridCol w:w="585"/>
              <w:gridCol w:w="1029"/>
              <w:gridCol w:w="585"/>
            </w:tblGrid>
            <w:tr w:rsidR="003267E7" w:rsidRPr="00012854" w14:paraId="05A69D4B" w14:textId="77777777" w:rsidTr="008578CD">
              <w:trPr>
                <w:cantSplit/>
                <w:trHeight w:hRule="exact" w:val="278"/>
              </w:trPr>
              <w:tc>
                <w:tcPr>
                  <w:tcW w:w="8883" w:type="dxa"/>
                </w:tcPr>
                <w:p w14:paraId="70C4A76A" w14:textId="39454BF4" w:rsidR="003267E7" w:rsidRPr="00012854" w:rsidRDefault="003267E7" w:rsidP="00060815">
                  <w:pPr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hideMark/>
                </w:tcPr>
                <w:p w14:paraId="43578EE9" w14:textId="77777777" w:rsidR="003267E7" w:rsidRPr="00012854" w:rsidRDefault="003267E7" w:rsidP="00060815">
                  <w:pPr>
                    <w:jc w:val="center"/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</w:pPr>
                  <w:r w:rsidRPr="00012854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029" w:type="dxa"/>
                  <w:hideMark/>
                </w:tcPr>
                <w:p w14:paraId="11124ECC" w14:textId="77777777" w:rsidR="003267E7" w:rsidRPr="00012854" w:rsidRDefault="003267E7" w:rsidP="00060815">
                  <w:pPr>
                    <w:jc w:val="center"/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</w:pPr>
                  <w:r w:rsidRPr="00012854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585" w:type="dxa"/>
                  <w:hideMark/>
                </w:tcPr>
                <w:p w14:paraId="0665ACE6" w14:textId="77777777" w:rsidR="003267E7" w:rsidRPr="00012854" w:rsidRDefault="003267E7" w:rsidP="00060815">
                  <w:pPr>
                    <w:jc w:val="center"/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</w:pPr>
                  <w:r w:rsidRPr="00012854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>52</w:t>
                  </w:r>
                </w:p>
              </w:tc>
            </w:tr>
          </w:tbl>
          <w:p w14:paraId="0D746C07" w14:textId="0BEF2755" w:rsidR="00D8290A" w:rsidRPr="00012854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  <w:hideMark/>
          </w:tcPr>
          <w:p w14:paraId="4660FE0B" w14:textId="0028D378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1029" w:type="dxa"/>
            <w:hideMark/>
          </w:tcPr>
          <w:p w14:paraId="11FEBA00" w14:textId="27059E9C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  <w:hideMark/>
          </w:tcPr>
          <w:p w14:paraId="743248D8" w14:textId="75EACF82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</w:tr>
      <w:tr w:rsidR="00D8290A" w:rsidRPr="00012854" w14:paraId="56DA6F59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p w14:paraId="48FEC8D1" w14:textId="63ED0063" w:rsidR="00D8290A" w:rsidRPr="00012854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Syrah,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Pierre Jean Villa “Preface” – Saint Joseph, France 2019</w:t>
            </w:r>
          </w:p>
        </w:tc>
        <w:tc>
          <w:tcPr>
            <w:tcW w:w="585" w:type="dxa"/>
            <w:hideMark/>
          </w:tcPr>
          <w:p w14:paraId="716ADFFA" w14:textId="73718E52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  <w:hideMark/>
          </w:tcPr>
          <w:p w14:paraId="2C1F62CC" w14:textId="37071BFB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  <w:hideMark/>
          </w:tcPr>
          <w:p w14:paraId="4B1DF204" w14:textId="2F135B3A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110</w:t>
            </w:r>
          </w:p>
        </w:tc>
      </w:tr>
      <w:tr w:rsidR="00D8290A" w:rsidRPr="00012854" w14:paraId="726C0396" w14:textId="77777777" w:rsidTr="00465BED">
        <w:trPr>
          <w:cantSplit/>
          <w:trHeight w:hRule="exact" w:val="278"/>
        </w:trPr>
        <w:tc>
          <w:tcPr>
            <w:tcW w:w="8883" w:type="dxa"/>
          </w:tcPr>
          <w:tbl>
            <w:tblPr>
              <w:tblStyle w:val="TableGrid"/>
              <w:tblpPr w:leftFromText="180" w:rightFromText="180" w:vertAnchor="page" w:horzAnchor="margin" w:tblpY="1156"/>
              <w:tblW w:w="110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95"/>
            </w:tblGrid>
            <w:tr w:rsidR="00D8290A" w:rsidRPr="00012854" w14:paraId="11E98643" w14:textId="77777777" w:rsidTr="00465BED">
              <w:trPr>
                <w:cantSplit/>
                <w:trHeight w:val="278"/>
              </w:trPr>
              <w:tc>
                <w:tcPr>
                  <w:tcW w:w="11095" w:type="dxa"/>
                  <w:hideMark/>
                </w:tcPr>
                <w:p w14:paraId="03C40467" w14:textId="77777777" w:rsidR="00D8290A" w:rsidRPr="00012854" w:rsidRDefault="00D8290A" w:rsidP="00A77F23">
                  <w:pPr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</w:pPr>
                  <w:r w:rsidRPr="00012854">
                    <w:rPr>
                      <w:rFonts w:ascii="Niramit Light" w:eastAsia="Calibri" w:hAnsi="Niramit Light" w:cs="Niramit Light"/>
                      <w:b/>
                      <w:bCs/>
                      <w:sz w:val="18"/>
                      <w:szCs w:val="18"/>
                    </w:rPr>
                    <w:t xml:space="preserve">Tempranillo, </w:t>
                  </w:r>
                  <w:proofErr w:type="spellStart"/>
                  <w:r w:rsidRPr="00012854">
                    <w:rPr>
                      <w:rFonts w:ascii="Niramit Light" w:eastAsia="Calibri" w:hAnsi="Niramit Light" w:cs="Niramit Light"/>
                      <w:b/>
                      <w:bCs/>
                      <w:sz w:val="18"/>
                      <w:szCs w:val="18"/>
                    </w:rPr>
                    <w:t>Monastrell</w:t>
                  </w:r>
                  <w:proofErr w:type="spellEnd"/>
                  <w:r w:rsidRPr="00012854">
                    <w:rPr>
                      <w:rFonts w:ascii="Niramit Light" w:eastAsia="Calibri" w:hAnsi="Niramit Light" w:cs="Niramit Light"/>
                      <w:b/>
                      <w:bCs/>
                      <w:sz w:val="18"/>
                      <w:szCs w:val="18"/>
                    </w:rPr>
                    <w:t xml:space="preserve">, Cabernet Sauvignon, </w:t>
                  </w:r>
                  <w:r w:rsidRPr="00012854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 xml:space="preserve">Las Vinas </w:t>
                  </w:r>
                  <w:proofErr w:type="spellStart"/>
                  <w:r w:rsidRPr="00012854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>Bastardas</w:t>
                  </w:r>
                  <w:proofErr w:type="spellEnd"/>
                  <w:r w:rsidRPr="00012854">
                    <w:rPr>
                      <w:rFonts w:ascii="Niramit Light" w:eastAsia="Calibri" w:hAnsi="Niramit Light" w:cs="Niramit Light"/>
                      <w:sz w:val="18"/>
                      <w:szCs w:val="18"/>
                    </w:rPr>
                    <w:t xml:space="preserve"> – Spain 2018</w:t>
                  </w:r>
                </w:p>
              </w:tc>
            </w:tr>
          </w:tbl>
          <w:p w14:paraId="5A7AE17E" w14:textId="1634D45F" w:rsidR="00D8290A" w:rsidRPr="00FD696A" w:rsidRDefault="00D8290A" w:rsidP="00A77F23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</w:tcPr>
          <w:p w14:paraId="37298C2B" w14:textId="20DD9D86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12</w:t>
            </w:r>
          </w:p>
        </w:tc>
        <w:tc>
          <w:tcPr>
            <w:tcW w:w="1029" w:type="dxa"/>
          </w:tcPr>
          <w:p w14:paraId="4FF32EF4" w14:textId="13819AFE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24</w:t>
            </w:r>
          </w:p>
        </w:tc>
        <w:tc>
          <w:tcPr>
            <w:tcW w:w="585" w:type="dxa"/>
          </w:tcPr>
          <w:p w14:paraId="3F5D1E9B" w14:textId="46C9D4E2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48</w:t>
            </w:r>
          </w:p>
        </w:tc>
      </w:tr>
      <w:tr w:rsidR="00D8290A" w:rsidRPr="00012854" w14:paraId="60140ED2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4AE0F013" w14:textId="46D07D93" w:rsidR="00D8290A" w:rsidRPr="00012854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Tempranillo,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proofErr w:type="spellStart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Yllera</w:t>
            </w:r>
            <w:proofErr w:type="spellEnd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proofErr w:type="spellStart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Vendimia</w:t>
            </w:r>
            <w:proofErr w:type="spellEnd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proofErr w:type="spellStart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Seleccionada</w:t>
            </w:r>
            <w:proofErr w:type="spellEnd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– Ribera Del Duero, Spain 2015 </w:t>
            </w:r>
          </w:p>
        </w:tc>
        <w:tc>
          <w:tcPr>
            <w:tcW w:w="585" w:type="dxa"/>
          </w:tcPr>
          <w:p w14:paraId="3266F09B" w14:textId="613BA136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</w:tcPr>
          <w:p w14:paraId="32292CC5" w14:textId="6ACC9ABF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</w:tcPr>
          <w:p w14:paraId="70A75FD3" w14:textId="299A1D64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54</w:t>
            </w:r>
          </w:p>
        </w:tc>
      </w:tr>
      <w:tr w:rsidR="00D8290A" w:rsidRPr="00012854" w14:paraId="32416173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2D72F9DF" w14:textId="770CE746" w:rsidR="00D8290A" w:rsidRPr="00012854" w:rsidRDefault="0004120F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Malbec</w:t>
            </w:r>
            <w:r w:rsidR="00D8290A"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,</w:t>
            </w:r>
            <w:r w:rsidR="00D8290A"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Zaha “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Toko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Vineyard” </w:t>
            </w:r>
            <w:r w:rsidR="00D8290A"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–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Mendoza, Argentina 2017</w:t>
            </w:r>
          </w:p>
        </w:tc>
        <w:tc>
          <w:tcPr>
            <w:tcW w:w="585" w:type="dxa"/>
          </w:tcPr>
          <w:p w14:paraId="2EE8A3E6" w14:textId="0C05BAF8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</w:tcPr>
          <w:p w14:paraId="2DE477C3" w14:textId="74C024C6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</w:tcPr>
          <w:p w14:paraId="30D33913" w14:textId="76EFB878" w:rsidR="00D8290A" w:rsidRPr="00012854" w:rsidRDefault="0004120F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80</w:t>
            </w:r>
          </w:p>
        </w:tc>
      </w:tr>
      <w:tr w:rsidR="00D8290A" w:rsidRPr="00012854" w14:paraId="30C04D7E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53C75CBC" w14:textId="6964CDDA" w:rsidR="00D8290A" w:rsidRPr="00D2494A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Merlot</w:t>
            </w: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,</w:t>
            </w:r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 Cabernet Franc,</w:t>
            </w: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Mauvais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Garcon ‘Bad Boy’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–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Bordeaux,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France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2016 </w:t>
            </w:r>
          </w:p>
        </w:tc>
        <w:tc>
          <w:tcPr>
            <w:tcW w:w="585" w:type="dxa"/>
          </w:tcPr>
          <w:p w14:paraId="223D77C2" w14:textId="56012D23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16</w:t>
            </w:r>
          </w:p>
        </w:tc>
        <w:tc>
          <w:tcPr>
            <w:tcW w:w="1029" w:type="dxa"/>
          </w:tcPr>
          <w:p w14:paraId="2B2810B0" w14:textId="2D79ED7B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32</w:t>
            </w:r>
          </w:p>
        </w:tc>
        <w:tc>
          <w:tcPr>
            <w:tcW w:w="585" w:type="dxa"/>
          </w:tcPr>
          <w:p w14:paraId="3B150728" w14:textId="6F2FF2AA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64</w:t>
            </w:r>
          </w:p>
        </w:tc>
      </w:tr>
      <w:tr w:rsidR="00D8290A" w:rsidRPr="00012854" w14:paraId="420F435F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17B1A401" w14:textId="150D050F" w:rsidR="00D8290A" w:rsidRDefault="00D8290A" w:rsidP="00D2494A">
            <w:pP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Syrah, Cabernet Sauvignon, Petit Verdot,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L’Aventure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– Paso Robles, California 2018</w:t>
            </w:r>
          </w:p>
        </w:tc>
        <w:tc>
          <w:tcPr>
            <w:tcW w:w="585" w:type="dxa"/>
          </w:tcPr>
          <w:p w14:paraId="14ED6EC7" w14:textId="1BBCFFFB" w:rsidR="00D8290A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</w:tcPr>
          <w:p w14:paraId="73BF9128" w14:textId="2407D8B1" w:rsidR="00D8290A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</w:tcPr>
          <w:p w14:paraId="1730B152" w14:textId="6B152CB5" w:rsidR="00D8290A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105</w:t>
            </w:r>
          </w:p>
        </w:tc>
      </w:tr>
      <w:tr w:rsidR="0004120F" w:rsidRPr="00012854" w14:paraId="0AC5F509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64CE4524" w14:textId="7193B286" w:rsidR="0004120F" w:rsidRPr="0004120F" w:rsidRDefault="0004120F" w:rsidP="00D2494A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Cabernet Sauvignon,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Oeno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– Russian River Valley, California 2019</w:t>
            </w:r>
          </w:p>
        </w:tc>
        <w:tc>
          <w:tcPr>
            <w:tcW w:w="585" w:type="dxa"/>
          </w:tcPr>
          <w:p w14:paraId="583F5682" w14:textId="4A34BE48" w:rsidR="0004120F" w:rsidRDefault="0004120F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</w:tcPr>
          <w:p w14:paraId="10E6B0AA" w14:textId="6474B6E2" w:rsidR="0004120F" w:rsidRDefault="0004120F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</w:tcPr>
          <w:p w14:paraId="7D1431C3" w14:textId="29DCB3DF" w:rsidR="0004120F" w:rsidRDefault="0004120F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68</w:t>
            </w:r>
          </w:p>
        </w:tc>
      </w:tr>
      <w:tr w:rsidR="00D8290A" w:rsidRPr="00012854" w14:paraId="21A057BC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0B55C9DC" w14:textId="31618052" w:rsidR="00D8290A" w:rsidRPr="002501FE" w:rsidRDefault="00D8290A" w:rsidP="00D2494A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Cabernet Sauvignon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, </w:t>
            </w:r>
            <w:proofErr w:type="spellStart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Melka</w:t>
            </w:r>
            <w:proofErr w:type="spellEnd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CJ – Napa Valley, California 201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8</w:t>
            </w:r>
          </w:p>
        </w:tc>
        <w:tc>
          <w:tcPr>
            <w:tcW w:w="585" w:type="dxa"/>
          </w:tcPr>
          <w:p w14:paraId="752DAE4C" w14:textId="060E1F65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</w:tcPr>
          <w:p w14:paraId="74848E58" w14:textId="0B9A21C4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</w:tcPr>
          <w:p w14:paraId="1C55C62C" w14:textId="7158B2ED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136</w:t>
            </w:r>
          </w:p>
        </w:tc>
      </w:tr>
      <w:tr w:rsidR="009632B8" w:rsidRPr="00012854" w14:paraId="1224CDEF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29D81EF6" w14:textId="331B5504" w:rsidR="009632B8" w:rsidRPr="009632B8" w:rsidRDefault="009632B8" w:rsidP="00D2494A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Cabernet Sauvignon,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Oak Farm Vineyard – Lodi, California 2019</w:t>
            </w:r>
          </w:p>
        </w:tc>
        <w:tc>
          <w:tcPr>
            <w:tcW w:w="585" w:type="dxa"/>
          </w:tcPr>
          <w:p w14:paraId="63289A5B" w14:textId="25B9C4A3" w:rsidR="009632B8" w:rsidRPr="00012854" w:rsidRDefault="009632B8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14</w:t>
            </w:r>
          </w:p>
        </w:tc>
        <w:tc>
          <w:tcPr>
            <w:tcW w:w="1029" w:type="dxa"/>
          </w:tcPr>
          <w:p w14:paraId="27B690D8" w14:textId="7F008D48" w:rsidR="009632B8" w:rsidRPr="00012854" w:rsidRDefault="009632B8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28</w:t>
            </w:r>
          </w:p>
        </w:tc>
        <w:tc>
          <w:tcPr>
            <w:tcW w:w="585" w:type="dxa"/>
          </w:tcPr>
          <w:p w14:paraId="21DF64A5" w14:textId="4E764468" w:rsidR="009632B8" w:rsidRPr="00012854" w:rsidRDefault="009632B8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56</w:t>
            </w:r>
          </w:p>
        </w:tc>
      </w:tr>
      <w:tr w:rsidR="00D8290A" w:rsidRPr="00012854" w14:paraId="79766119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26D9F533" w14:textId="100F7F9D" w:rsidR="00D8290A" w:rsidRPr="00012854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 xml:space="preserve">Cabernet Sauvignon, </w:t>
            </w:r>
            <w:r>
              <w:rPr>
                <w:rFonts w:ascii="Niramit Light" w:eastAsia="Calibri" w:hAnsi="Niramit Light" w:cs="Niramit Light"/>
                <w:sz w:val="18"/>
                <w:szCs w:val="18"/>
              </w:rPr>
              <w:t>XOBC “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Wallula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Vineyard” – Columbia Valley, Washington 2019</w:t>
            </w:r>
          </w:p>
        </w:tc>
        <w:tc>
          <w:tcPr>
            <w:tcW w:w="585" w:type="dxa"/>
          </w:tcPr>
          <w:p w14:paraId="12A070D5" w14:textId="30D5414B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</w:tcPr>
          <w:p w14:paraId="301563E9" w14:textId="716E1315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</w:tcPr>
          <w:p w14:paraId="3FA6B4E4" w14:textId="1694B50C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>
              <w:rPr>
                <w:rFonts w:ascii="Niramit Light" w:eastAsia="Calibri" w:hAnsi="Niramit Light" w:cs="Niramit Light"/>
                <w:sz w:val="18"/>
                <w:szCs w:val="18"/>
              </w:rPr>
              <w:t>150</w:t>
            </w:r>
          </w:p>
        </w:tc>
      </w:tr>
      <w:tr w:rsidR="00D8290A" w:rsidRPr="00012854" w14:paraId="3C415D22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3533E4B2" w14:textId="24EA66BD" w:rsidR="00D8290A" w:rsidRPr="006B0937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  <w:t>Merlot, Cabernet Sauvignon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,</w:t>
            </w:r>
            <w:r w:rsidRPr="00012854">
              <w:rPr>
                <w:rFonts w:ascii="Niramit Light" w:eastAsia="Calibri" w:hAnsi="Niramit Light" w:cs="Niramit Light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Chateau </w:t>
            </w:r>
            <w:proofErr w:type="spellStart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Bonnin</w:t>
            </w:r>
            <w:proofErr w:type="spellEnd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 Le Fleur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Blanchon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Niramit Light" w:eastAsia="Calibri" w:hAnsi="Niramit Light" w:cs="Niramit Light"/>
                <w:sz w:val="18"/>
                <w:szCs w:val="18"/>
              </w:rPr>
              <w:t>Lussac</w:t>
            </w:r>
            <w:proofErr w:type="spellEnd"/>
            <w:r>
              <w:rPr>
                <w:rFonts w:ascii="Niramit Light" w:eastAsia="Calibri" w:hAnsi="Niramit Light" w:cs="Niramit Light"/>
                <w:sz w:val="18"/>
                <w:szCs w:val="18"/>
              </w:rPr>
              <w:t>-</w:t>
            </w: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St </w:t>
            </w:r>
            <w:proofErr w:type="spellStart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Emilion</w:t>
            </w:r>
            <w:proofErr w:type="spellEnd"/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 xml:space="preserve">, France 2016 </w:t>
            </w:r>
          </w:p>
        </w:tc>
        <w:tc>
          <w:tcPr>
            <w:tcW w:w="585" w:type="dxa"/>
          </w:tcPr>
          <w:p w14:paraId="22D94A9F" w14:textId="4D7983BC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1029" w:type="dxa"/>
          </w:tcPr>
          <w:p w14:paraId="051073F5" w14:textId="5604B8D0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.</w:t>
            </w:r>
          </w:p>
        </w:tc>
        <w:tc>
          <w:tcPr>
            <w:tcW w:w="585" w:type="dxa"/>
          </w:tcPr>
          <w:p w14:paraId="250A4ACA" w14:textId="77777777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  <w:r w:rsidRPr="00012854">
              <w:rPr>
                <w:rFonts w:ascii="Niramit Light" w:eastAsia="Calibri" w:hAnsi="Niramit Light" w:cs="Niramit Light"/>
                <w:sz w:val="18"/>
                <w:szCs w:val="18"/>
              </w:rPr>
              <w:t>60</w:t>
            </w:r>
          </w:p>
          <w:p w14:paraId="633D2856" w14:textId="61F23C90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</w:tr>
      <w:tr w:rsidR="00D8290A" w:rsidRPr="00012854" w14:paraId="470659F7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p w14:paraId="4D77E6DB" w14:textId="4F742E96" w:rsidR="00D8290A" w:rsidRPr="00012854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  <w:hideMark/>
          </w:tcPr>
          <w:p w14:paraId="0BE03342" w14:textId="49BF91E6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1029" w:type="dxa"/>
            <w:hideMark/>
          </w:tcPr>
          <w:p w14:paraId="331B1A55" w14:textId="0E32DE87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  <w:hideMark/>
          </w:tcPr>
          <w:p w14:paraId="31CE00ED" w14:textId="74158313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</w:tr>
      <w:tr w:rsidR="00D8290A" w:rsidRPr="00012854" w14:paraId="28E68B74" w14:textId="77777777" w:rsidTr="00465BED">
        <w:trPr>
          <w:cantSplit/>
          <w:trHeight w:hRule="exact" w:val="278"/>
        </w:trPr>
        <w:tc>
          <w:tcPr>
            <w:tcW w:w="8883" w:type="dxa"/>
            <w:hideMark/>
          </w:tcPr>
          <w:p w14:paraId="03D5DFCE" w14:textId="27774623" w:rsidR="00D8290A" w:rsidRPr="00012854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  <w:hideMark/>
          </w:tcPr>
          <w:p w14:paraId="3EF79D2E" w14:textId="40BECEEC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1029" w:type="dxa"/>
            <w:hideMark/>
          </w:tcPr>
          <w:p w14:paraId="3C55C228" w14:textId="381C593C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  <w:hideMark/>
          </w:tcPr>
          <w:p w14:paraId="41064735" w14:textId="4FCC4FD9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</w:tr>
      <w:tr w:rsidR="00D8290A" w:rsidRPr="00012854" w14:paraId="7424A4C0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0C3AC583" w14:textId="77777777" w:rsidR="00D8290A" w:rsidRPr="00012854" w:rsidRDefault="00D8290A" w:rsidP="002E3F5C">
            <w:pPr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</w:tcPr>
          <w:p w14:paraId="45B7E132" w14:textId="77777777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1029" w:type="dxa"/>
          </w:tcPr>
          <w:p w14:paraId="3A471441" w14:textId="77777777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</w:tcPr>
          <w:p w14:paraId="53E0DA54" w14:textId="77777777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</w:tr>
      <w:tr w:rsidR="00D8290A" w:rsidRPr="00012854" w14:paraId="64488B0C" w14:textId="77777777" w:rsidTr="00465BED">
        <w:trPr>
          <w:cantSplit/>
          <w:trHeight w:hRule="exact" w:val="278"/>
        </w:trPr>
        <w:tc>
          <w:tcPr>
            <w:tcW w:w="8883" w:type="dxa"/>
          </w:tcPr>
          <w:p w14:paraId="2FFE56D7" w14:textId="0B45BF3B" w:rsidR="00D8290A" w:rsidRPr="00012854" w:rsidRDefault="00D8290A" w:rsidP="00060815">
            <w:pPr>
              <w:rPr>
                <w:rFonts w:ascii="Niramit Light" w:eastAsia="Calibri" w:hAnsi="Niramit Light" w:cs="Niramit Light"/>
                <w:b/>
                <w:bCs/>
                <w:sz w:val="18"/>
                <w:szCs w:val="18"/>
              </w:rPr>
            </w:pPr>
          </w:p>
        </w:tc>
        <w:tc>
          <w:tcPr>
            <w:tcW w:w="585" w:type="dxa"/>
          </w:tcPr>
          <w:p w14:paraId="4B563831" w14:textId="0B14866B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1029" w:type="dxa"/>
          </w:tcPr>
          <w:p w14:paraId="45B69195" w14:textId="7B85604F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  <w:tc>
          <w:tcPr>
            <w:tcW w:w="585" w:type="dxa"/>
          </w:tcPr>
          <w:p w14:paraId="07FBDC8C" w14:textId="0DADE7C8" w:rsidR="00D8290A" w:rsidRPr="00012854" w:rsidRDefault="00D8290A" w:rsidP="001F5597">
            <w:pPr>
              <w:jc w:val="center"/>
              <w:rPr>
                <w:rFonts w:ascii="Niramit Light" w:eastAsia="Calibri" w:hAnsi="Niramit Light" w:cs="Niramit Light"/>
                <w:sz w:val="18"/>
                <w:szCs w:val="18"/>
              </w:rPr>
            </w:pPr>
          </w:p>
        </w:tc>
      </w:tr>
    </w:tbl>
    <w:p w14:paraId="7989A0B1" w14:textId="77777777" w:rsidR="002E3F5C" w:rsidRDefault="002E3F5C" w:rsidP="00D2494A"/>
    <w:sectPr w:rsidR="002E3F5C" w:rsidSect="00710C34">
      <w:pgSz w:w="12240" w:h="20160" w:code="5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amit Light">
    <w:charset w:val="00"/>
    <w:family w:val="auto"/>
    <w:pitch w:val="variable"/>
    <w:sig w:usb0="21000007" w:usb1="00000001" w:usb2="00000000" w:usb3="00000000" w:csb0="00010193" w:csb1="00000000"/>
  </w:font>
  <w:font w:name="Niramit SemiBold"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5C"/>
    <w:rsid w:val="00011E38"/>
    <w:rsid w:val="00012854"/>
    <w:rsid w:val="00031203"/>
    <w:rsid w:val="0003370F"/>
    <w:rsid w:val="000407CB"/>
    <w:rsid w:val="0004120F"/>
    <w:rsid w:val="00043F99"/>
    <w:rsid w:val="000533E2"/>
    <w:rsid w:val="00060815"/>
    <w:rsid w:val="000869C2"/>
    <w:rsid w:val="00091E26"/>
    <w:rsid w:val="000949C7"/>
    <w:rsid w:val="000A738A"/>
    <w:rsid w:val="000B78AA"/>
    <w:rsid w:val="000D3A41"/>
    <w:rsid w:val="000D420D"/>
    <w:rsid w:val="000E1AF0"/>
    <w:rsid w:val="000E5B00"/>
    <w:rsid w:val="000F19B7"/>
    <w:rsid w:val="000F487E"/>
    <w:rsid w:val="001443AC"/>
    <w:rsid w:val="00176D52"/>
    <w:rsid w:val="001926E0"/>
    <w:rsid w:val="001D7493"/>
    <w:rsid w:val="001E6B92"/>
    <w:rsid w:val="001F07F1"/>
    <w:rsid w:val="001F5597"/>
    <w:rsid w:val="00204A9B"/>
    <w:rsid w:val="00211846"/>
    <w:rsid w:val="00216D86"/>
    <w:rsid w:val="00237131"/>
    <w:rsid w:val="00242DEB"/>
    <w:rsid w:val="00245AFD"/>
    <w:rsid w:val="002501FE"/>
    <w:rsid w:val="002677A9"/>
    <w:rsid w:val="0027391D"/>
    <w:rsid w:val="0028202F"/>
    <w:rsid w:val="002A7663"/>
    <w:rsid w:val="002E3F5C"/>
    <w:rsid w:val="002F6F0B"/>
    <w:rsid w:val="00305998"/>
    <w:rsid w:val="00311F2B"/>
    <w:rsid w:val="0032120C"/>
    <w:rsid w:val="003267E7"/>
    <w:rsid w:val="00337794"/>
    <w:rsid w:val="00380960"/>
    <w:rsid w:val="00387B5D"/>
    <w:rsid w:val="003949AA"/>
    <w:rsid w:val="003A0919"/>
    <w:rsid w:val="003A1F7F"/>
    <w:rsid w:val="003B2D60"/>
    <w:rsid w:val="003C15D7"/>
    <w:rsid w:val="003E0ADE"/>
    <w:rsid w:val="0040334D"/>
    <w:rsid w:val="00405F57"/>
    <w:rsid w:val="00423AB2"/>
    <w:rsid w:val="00430856"/>
    <w:rsid w:val="00457204"/>
    <w:rsid w:val="00465BED"/>
    <w:rsid w:val="00495C5C"/>
    <w:rsid w:val="004B0734"/>
    <w:rsid w:val="004B50CA"/>
    <w:rsid w:val="004E208B"/>
    <w:rsid w:val="004F0C8D"/>
    <w:rsid w:val="0050312C"/>
    <w:rsid w:val="00513536"/>
    <w:rsid w:val="005139CC"/>
    <w:rsid w:val="00513B74"/>
    <w:rsid w:val="00514CD7"/>
    <w:rsid w:val="00516973"/>
    <w:rsid w:val="00525BDC"/>
    <w:rsid w:val="005562DE"/>
    <w:rsid w:val="005611D3"/>
    <w:rsid w:val="00563933"/>
    <w:rsid w:val="005758F8"/>
    <w:rsid w:val="005A3BD9"/>
    <w:rsid w:val="005A4802"/>
    <w:rsid w:val="005B21EA"/>
    <w:rsid w:val="005B55BD"/>
    <w:rsid w:val="005B6C2A"/>
    <w:rsid w:val="005C223C"/>
    <w:rsid w:val="005C5CCE"/>
    <w:rsid w:val="005E0451"/>
    <w:rsid w:val="005E77A2"/>
    <w:rsid w:val="005F2C27"/>
    <w:rsid w:val="0060067B"/>
    <w:rsid w:val="00604D69"/>
    <w:rsid w:val="0061608D"/>
    <w:rsid w:val="006636A3"/>
    <w:rsid w:val="00693087"/>
    <w:rsid w:val="00693FCA"/>
    <w:rsid w:val="006B0937"/>
    <w:rsid w:val="006B78E4"/>
    <w:rsid w:val="006C2600"/>
    <w:rsid w:val="006C4E5B"/>
    <w:rsid w:val="006D3EB6"/>
    <w:rsid w:val="006D496B"/>
    <w:rsid w:val="006F2C14"/>
    <w:rsid w:val="00710C34"/>
    <w:rsid w:val="00724E6B"/>
    <w:rsid w:val="007271BB"/>
    <w:rsid w:val="007340A6"/>
    <w:rsid w:val="00746DA1"/>
    <w:rsid w:val="00773552"/>
    <w:rsid w:val="00774381"/>
    <w:rsid w:val="007A6CC7"/>
    <w:rsid w:val="007C2D8F"/>
    <w:rsid w:val="007D0F68"/>
    <w:rsid w:val="007F46C5"/>
    <w:rsid w:val="00827207"/>
    <w:rsid w:val="00827DC5"/>
    <w:rsid w:val="00854665"/>
    <w:rsid w:val="008549E6"/>
    <w:rsid w:val="00862059"/>
    <w:rsid w:val="00863580"/>
    <w:rsid w:val="008677E7"/>
    <w:rsid w:val="0088737F"/>
    <w:rsid w:val="00894413"/>
    <w:rsid w:val="008B4448"/>
    <w:rsid w:val="008C3579"/>
    <w:rsid w:val="008D2668"/>
    <w:rsid w:val="008E1FA7"/>
    <w:rsid w:val="009210E9"/>
    <w:rsid w:val="00926315"/>
    <w:rsid w:val="00956D54"/>
    <w:rsid w:val="009577C4"/>
    <w:rsid w:val="009632B8"/>
    <w:rsid w:val="0099608B"/>
    <w:rsid w:val="009A0B55"/>
    <w:rsid w:val="009A657C"/>
    <w:rsid w:val="009A7947"/>
    <w:rsid w:val="009E138A"/>
    <w:rsid w:val="009E46C1"/>
    <w:rsid w:val="00A0669F"/>
    <w:rsid w:val="00A07F2E"/>
    <w:rsid w:val="00A14438"/>
    <w:rsid w:val="00A17BB3"/>
    <w:rsid w:val="00A213FC"/>
    <w:rsid w:val="00A2262C"/>
    <w:rsid w:val="00A4287B"/>
    <w:rsid w:val="00A540E1"/>
    <w:rsid w:val="00A55A6C"/>
    <w:rsid w:val="00A57911"/>
    <w:rsid w:val="00A62A47"/>
    <w:rsid w:val="00A66B37"/>
    <w:rsid w:val="00A77F23"/>
    <w:rsid w:val="00A80917"/>
    <w:rsid w:val="00A962D1"/>
    <w:rsid w:val="00AA0683"/>
    <w:rsid w:val="00AA2B08"/>
    <w:rsid w:val="00AC2842"/>
    <w:rsid w:val="00AC6BE4"/>
    <w:rsid w:val="00AD1056"/>
    <w:rsid w:val="00AF3846"/>
    <w:rsid w:val="00B000AA"/>
    <w:rsid w:val="00B04483"/>
    <w:rsid w:val="00B5243B"/>
    <w:rsid w:val="00B55546"/>
    <w:rsid w:val="00B70A40"/>
    <w:rsid w:val="00B72A11"/>
    <w:rsid w:val="00B90D22"/>
    <w:rsid w:val="00B90F9F"/>
    <w:rsid w:val="00B93204"/>
    <w:rsid w:val="00BB26CA"/>
    <w:rsid w:val="00BB71C3"/>
    <w:rsid w:val="00BC02F6"/>
    <w:rsid w:val="00BC4EBC"/>
    <w:rsid w:val="00BD35C1"/>
    <w:rsid w:val="00BD5A8D"/>
    <w:rsid w:val="00BF27AC"/>
    <w:rsid w:val="00BF69B3"/>
    <w:rsid w:val="00C011E2"/>
    <w:rsid w:val="00C1517B"/>
    <w:rsid w:val="00C44513"/>
    <w:rsid w:val="00C53E31"/>
    <w:rsid w:val="00C66FF1"/>
    <w:rsid w:val="00C813DC"/>
    <w:rsid w:val="00C82AE3"/>
    <w:rsid w:val="00C84869"/>
    <w:rsid w:val="00C87C12"/>
    <w:rsid w:val="00C91C62"/>
    <w:rsid w:val="00CC30A8"/>
    <w:rsid w:val="00D13320"/>
    <w:rsid w:val="00D13F9E"/>
    <w:rsid w:val="00D2494A"/>
    <w:rsid w:val="00D40BE9"/>
    <w:rsid w:val="00D47268"/>
    <w:rsid w:val="00D82709"/>
    <w:rsid w:val="00D8290A"/>
    <w:rsid w:val="00D83B14"/>
    <w:rsid w:val="00D84263"/>
    <w:rsid w:val="00D96F9D"/>
    <w:rsid w:val="00DB4DF2"/>
    <w:rsid w:val="00DF4DB0"/>
    <w:rsid w:val="00E021E8"/>
    <w:rsid w:val="00E3228F"/>
    <w:rsid w:val="00E3249D"/>
    <w:rsid w:val="00E43743"/>
    <w:rsid w:val="00E444B2"/>
    <w:rsid w:val="00E45EC3"/>
    <w:rsid w:val="00E51E32"/>
    <w:rsid w:val="00E52EA0"/>
    <w:rsid w:val="00E90BD5"/>
    <w:rsid w:val="00E90D5F"/>
    <w:rsid w:val="00EA6176"/>
    <w:rsid w:val="00EB1093"/>
    <w:rsid w:val="00EB30E7"/>
    <w:rsid w:val="00ED0231"/>
    <w:rsid w:val="00EE35B6"/>
    <w:rsid w:val="00EF12F7"/>
    <w:rsid w:val="00F34D41"/>
    <w:rsid w:val="00F37D5A"/>
    <w:rsid w:val="00F40CA7"/>
    <w:rsid w:val="00F536AD"/>
    <w:rsid w:val="00F540C7"/>
    <w:rsid w:val="00F814B8"/>
    <w:rsid w:val="00FA11E1"/>
    <w:rsid w:val="00FA496B"/>
    <w:rsid w:val="00FD1A4A"/>
    <w:rsid w:val="00FD696A"/>
    <w:rsid w:val="00FD6E5D"/>
    <w:rsid w:val="00FD6F66"/>
    <w:rsid w:val="00FF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18A78"/>
  <w15:chartTrackingRefBased/>
  <w15:docId w15:val="{C14C2442-2D6F-4987-B9E7-0F5FB6B1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6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99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Zebulon Stevenson</dc:creator>
  <cp:keywords/>
  <dc:description/>
  <cp:lastModifiedBy>Zebulon Stevenson</cp:lastModifiedBy>
  <cp:revision>7</cp:revision>
  <cp:lastPrinted>2022-02-24T20:35:00Z</cp:lastPrinted>
  <dcterms:created xsi:type="dcterms:W3CDTF">2022-02-19T22:33:00Z</dcterms:created>
  <dcterms:modified xsi:type="dcterms:W3CDTF">2022-02-24T21:35:00Z</dcterms:modified>
</cp:coreProperties>
</file>