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52388</wp:posOffset>
            </wp:positionH>
            <wp:positionV relativeFrom="paragraph">
              <wp:posOffset>0</wp:posOffset>
            </wp:positionV>
            <wp:extent cx="6751927" cy="1728810"/>
            <wp:effectExtent b="0" l="0" r="0" t="0"/>
            <wp:wrapNone/>
            <wp:docPr id="1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1927" cy="172881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   </w:t>
      </w:r>
    </w:p>
    <w:p w:rsidR="00000000" w:rsidDel="00000000" w:rsidP="00000000" w:rsidRDefault="00000000" w:rsidRPr="00000000" w14:paraId="00000003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9986"/>
        </w:tabs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</w:r>
    </w:p>
    <w:p w:rsidR="00000000" w:rsidDel="00000000" w:rsidP="00000000" w:rsidRDefault="00000000" w:rsidRPr="00000000" w14:paraId="0000000A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Vast Shadow" w:cs="Vast Shadow" w:eastAsia="Vast Shadow" w:hAnsi="Vast Shadow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Museo 300" w:cs="Museo 300" w:eastAsia="Museo 300" w:hAnsi="Museo 300"/>
          <w:b w:val="1"/>
          <w:color w:val="000000"/>
          <w:sz w:val="16"/>
          <w:szCs w:val="16"/>
        </w:rPr>
      </w:pPr>
      <w:r w:rsidDel="00000000" w:rsidR="00000000" w:rsidRPr="00000000">
        <w:rPr>
          <w:rFonts w:ascii="Vast Shadow" w:cs="Vast Shadow" w:eastAsia="Vast Shadow" w:hAnsi="Vast Shadow"/>
          <w:b w:val="1"/>
          <w:color w:val="000000"/>
          <w:sz w:val="22"/>
          <w:szCs w:val="22"/>
          <w:rtl w:val="0"/>
        </w:rPr>
        <w:t xml:space="preserve">Bubbles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Sparkling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– A classic pairing with oysters or everyday celebration. </w:t>
      </w:r>
    </w:p>
    <w:p w:rsidR="00000000" w:rsidDel="00000000" w:rsidP="00000000" w:rsidRDefault="00000000" w:rsidRPr="00000000" w14:paraId="00000012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</w:t>
      </w: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Cricova Brut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                             </w:t>
        <w:tab/>
        <w:tab/>
        <w:t xml:space="preserve">     </w:t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Moldova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$9            </w:t>
        <w:tab/>
        <w:t xml:space="preserve">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$32</w:t>
      </w:r>
    </w:p>
    <w:p w:rsidR="00000000" w:rsidDel="00000000" w:rsidP="00000000" w:rsidRDefault="00000000" w:rsidRPr="00000000" w14:paraId="00000013">
      <w:pPr>
        <w:ind w:firstLine="72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Cote Mas </w:t>
      </w: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Crémant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 De Limoux Brut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    </w:t>
        <w:tab/>
        <w:t xml:space="preserve">    </w:t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 Languedoc, France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</w:t>
        <w:tab/>
        <w:t xml:space="preserve">                  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$14  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    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52</w:t>
      </w:r>
    </w:p>
    <w:p w:rsidR="00000000" w:rsidDel="00000000" w:rsidP="00000000" w:rsidRDefault="00000000" w:rsidRPr="00000000" w14:paraId="00000014">
      <w:pPr>
        <w:ind w:firstLine="72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Rotari Brut Rosé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    </w:t>
        <w:tab/>
        <w:t xml:space="preserve">    </w:t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 </w:t>
        <w:tab/>
        <w:tab/>
        <w:t xml:space="preserve">     Trento, Italy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</w:t>
        <w:tab/>
        <w:t xml:space="preserve">                   $13                    $48</w:t>
      </w:r>
    </w:p>
    <w:p w:rsidR="00000000" w:rsidDel="00000000" w:rsidP="00000000" w:rsidRDefault="00000000" w:rsidRPr="00000000" w14:paraId="00000015">
      <w:pPr>
        <w:ind w:left="360" w:firstLine="36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Chapuy Grand Cru Brut NV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         </w:t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Champagne, France   Blanc de Blancs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—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                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108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60" w:firstLine="360"/>
        <w:rPr>
          <w:rFonts w:ascii="Museo 300" w:cs="Museo 300" w:eastAsia="Museo 300" w:hAnsi="Museo 300"/>
          <w:sz w:val="20"/>
          <w:szCs w:val="20"/>
        </w:rPr>
        <w:sectPr>
          <w:pgSz w:h="20160" w:w="12240" w:orient="portrait"/>
          <w:pgMar w:bottom="720" w:top="720" w:left="720" w:right="720" w:header="720" w:footer="720"/>
          <w:pgNumType w:start="1"/>
        </w:sect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Beau Joie Champagne Brut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                              </w:t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Champagne, France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ab/>
        <w:t xml:space="preserve">    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—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                    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1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36</w:t>
      </w:r>
    </w:p>
    <w:p w:rsidR="00000000" w:rsidDel="00000000" w:rsidP="00000000" w:rsidRDefault="00000000" w:rsidRPr="00000000" w14:paraId="00000017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Museo 300" w:cs="Museo 300" w:eastAsia="Museo 300" w:hAnsi="Museo 300"/>
          <w:color w:val="000000"/>
          <w:sz w:val="16"/>
          <w:szCs w:val="16"/>
        </w:rPr>
      </w:pPr>
      <w:r w:rsidDel="00000000" w:rsidR="00000000" w:rsidRPr="00000000">
        <w:rPr>
          <w:rFonts w:ascii="Vast Shadow" w:cs="Vast Shadow" w:eastAsia="Vast Shadow" w:hAnsi="Vast Shadow"/>
          <w:b w:val="1"/>
          <w:color w:val="000000"/>
          <w:sz w:val="22"/>
          <w:szCs w:val="22"/>
          <w:rtl w:val="0"/>
        </w:rPr>
        <w:t xml:space="preserve">White Wine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right="-18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Chardonnay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– A variety of styles from California. Pair with Oysters, Chicken and Vegetarian dishes.</w:t>
      </w:r>
    </w:p>
    <w:p w:rsidR="00000000" w:rsidDel="00000000" w:rsidP="00000000" w:rsidRDefault="00000000" w:rsidRPr="00000000" w14:paraId="0000001C">
      <w:pPr>
        <w:ind w:left="450" w:right="-360" w:firstLine="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Yulupa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ab/>
        <w:t xml:space="preserve">            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Kenwood, California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</w:t>
        <w:tab/>
        <w:tab/>
        <w:tab/>
        <w:t xml:space="preserve">$9</w:t>
        <w:tab/>
        <w:tab/>
        <w:t xml:space="preserve">$32</w:t>
      </w:r>
    </w:p>
    <w:p w:rsidR="00000000" w:rsidDel="00000000" w:rsidP="00000000" w:rsidRDefault="00000000" w:rsidRPr="00000000" w14:paraId="0000001D">
      <w:pPr>
        <w:ind w:left="45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Harken</w:t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</w:t>
        <w:tab/>
        <w:tab/>
        <w:tab/>
        <w:t xml:space="preserve">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Salinas Valley, California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$10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$36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Pinot Gris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– Intensely fruit-forward aromas &amp; the fresh and clean palate offers flavors of citrus. Pair it with just about any meal, especially chicken, fish, and fresh salads.</w:t>
      </w:r>
    </w:p>
    <w:p w:rsidR="00000000" w:rsidDel="00000000" w:rsidP="00000000" w:rsidRDefault="00000000" w:rsidRPr="00000000" w14:paraId="00000021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Montinore Estate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     </w:t>
        <w:tab/>
        <w:t xml:space="preserve">    </w:t>
        <w:tab/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Willamette Valley, Oregon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        </w:t>
        <w:tab/>
        <w:t xml:space="preserve">$1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1</w:t>
        <w:tab/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45</w:t>
      </w:r>
    </w:p>
    <w:p w:rsidR="00000000" w:rsidDel="00000000" w:rsidP="00000000" w:rsidRDefault="00000000" w:rsidRPr="00000000" w14:paraId="00000022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Riesling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– QBA. Fruity &amp; Sweet. This Riesling has a wonderful balance of residual sugar &amp; acidity.  </w:t>
      </w:r>
    </w:p>
    <w:p w:rsidR="00000000" w:rsidDel="00000000" w:rsidP="00000000" w:rsidRDefault="00000000" w:rsidRPr="00000000" w14:paraId="00000025">
      <w:pPr>
        <w:ind w:right="-36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Schloss Vollrads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</w:t>
        <w:tab/>
        <w:tab/>
        <w:t xml:space="preserve">           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Rheingau, Germany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</w:t>
        <w:tab/>
        <w:tab/>
        <w:t xml:space="preserve">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—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 </w:t>
        <w:tab/>
        <w:t xml:space="preserve">$58</w:t>
      </w:r>
    </w:p>
    <w:p w:rsidR="00000000" w:rsidDel="00000000" w:rsidP="00000000" w:rsidRDefault="00000000" w:rsidRPr="00000000" w14:paraId="00000026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Museo 300" w:cs="Museo 300" w:eastAsia="Museo 300" w:hAnsi="Museo 300"/>
          <w:b w:val="1"/>
          <w:color w:val="0000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Sauvignon Blanc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– Refreshing &amp; a lovely accompaniment to fish or salad.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 </w:t>
        <w:tab/>
      </w:r>
    </w:p>
    <w:p w:rsidR="00000000" w:rsidDel="00000000" w:rsidP="00000000" w:rsidRDefault="00000000" w:rsidRPr="00000000" w14:paraId="00000029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Les Petite Roucas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Languedoc, France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</w:t>
        <w:tab/>
        <w:t xml:space="preserve">      </w:t>
        <w:tab/>
        <w:t xml:space="preserve"> $8</w:t>
        <w:tab/>
        <w:tab/>
        <w:t xml:space="preserve">$28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Three Brooms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   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Blind River, Marlborough, New Zealand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</w:t>
        <w:tab/>
        <w:t xml:space="preserve">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—</w:t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</w:t>
        <w:tab/>
        <w:t xml:space="preserve">$4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6</w:t>
      </w:r>
    </w:p>
    <w:p w:rsidR="00000000" w:rsidDel="00000000" w:rsidP="00000000" w:rsidRDefault="00000000" w:rsidRPr="00000000" w14:paraId="0000002B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2C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Albarino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– This classic Spanish white brings poached pear, lemon and honey flavors for a beautiful balance that pairs perfectly with goat cheese and mussels.</w:t>
      </w:r>
    </w:p>
    <w:p w:rsidR="00000000" w:rsidDel="00000000" w:rsidP="00000000" w:rsidRDefault="00000000" w:rsidRPr="00000000" w14:paraId="0000002D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Nortico Alvarinho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 xml:space="preserve">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Minho, Portugal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        </w:t>
        <w:tab/>
        <w:t xml:space="preserve">$10</w:t>
        <w:tab/>
        <w:tab/>
        <w:t xml:space="preserve">$36</w:t>
      </w:r>
    </w:p>
    <w:p w:rsidR="00000000" w:rsidDel="00000000" w:rsidP="00000000" w:rsidRDefault="00000000" w:rsidRPr="00000000" w14:paraId="0000002E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Sancerre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Vast Shadow" w:cs="Vast Shadow" w:eastAsia="Vast Shadow" w:hAnsi="Vast Shadow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An elegant choice in timeless old-world style. This Sauvignon Blanc is beautifully floral.</w:t>
      </w:r>
    </w:p>
    <w:p w:rsidR="00000000" w:rsidDel="00000000" w:rsidP="00000000" w:rsidRDefault="00000000" w:rsidRPr="00000000" w14:paraId="00000031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</w:t>
      </w: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Pascal Jolivet Sancerre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 xml:space="preserve">     </w:t>
        <w:tab/>
        <w:t xml:space="preserve">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Loire, France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        </w:t>
        <w:tab/>
        <w:t xml:space="preserve">— </w:t>
        <w:tab/>
        <w:tab/>
        <w:t xml:space="preserve">$87</w:t>
      </w:r>
    </w:p>
    <w:p w:rsidR="00000000" w:rsidDel="00000000" w:rsidP="00000000" w:rsidRDefault="00000000" w:rsidRPr="00000000" w14:paraId="00000032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20"/>
          <w:szCs w:val="20"/>
          <w:rtl w:val="0"/>
        </w:rPr>
        <w:t xml:space="preserve">Rosé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– Fresh blends that show a beautiful range of flavors, from very dry to fruit forward in this versatile wine style.  </w:t>
      </w:r>
    </w:p>
    <w:p w:rsidR="00000000" w:rsidDel="00000000" w:rsidP="00000000" w:rsidRDefault="00000000" w:rsidRPr="00000000" w14:paraId="00000035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        Fossil Point Rosé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          </w:t>
        <w:tab/>
        <w:t xml:space="preserve">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San Luis Obispo, California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</w:t>
        <w:tab/>
        <w:t xml:space="preserve">$11                    $40</w:t>
      </w:r>
    </w:p>
    <w:p w:rsidR="00000000" w:rsidDel="00000000" w:rsidP="00000000" w:rsidRDefault="00000000" w:rsidRPr="00000000" w14:paraId="00000036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Renegade Rosé</w:t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          </w:t>
        <w:tab/>
        <w:t xml:space="preserve">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Columbia Valley, Washington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</w:t>
        <w:tab/>
        <w:t xml:space="preserve">$13                    $48</w:t>
      </w:r>
    </w:p>
    <w:p w:rsidR="00000000" w:rsidDel="00000000" w:rsidP="00000000" w:rsidRDefault="00000000" w:rsidRPr="00000000" w14:paraId="00000037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        Willamette Valley Pinot Noir Rosé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Willamette Valley, Oregon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</w:t>
        <w:tab/>
        <w:tab/>
        <w:t xml:space="preserve">—                      $48</w:t>
      </w:r>
    </w:p>
    <w:p w:rsidR="00000000" w:rsidDel="00000000" w:rsidP="00000000" w:rsidRDefault="00000000" w:rsidRPr="00000000" w14:paraId="00000038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</w:t>
      </w: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Anna Codorníu Brut Rosé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Cava, Spain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            </w:t>
        <w:tab/>
        <w:tab/>
        <w:t xml:space="preserve">—                      $39</w:t>
      </w:r>
    </w:p>
    <w:p w:rsidR="00000000" w:rsidDel="00000000" w:rsidP="00000000" w:rsidRDefault="00000000" w:rsidRPr="00000000" w14:paraId="00000039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firstLine="0"/>
        <w:rPr>
          <w:rFonts w:ascii="Museo 300" w:cs="Museo 300" w:eastAsia="Museo 300" w:hAnsi="Museo 3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Virginia</w:t>
      </w:r>
      <w:r w:rsidDel="00000000" w:rsidR="00000000" w:rsidRPr="00000000">
        <w:rPr>
          <w:rFonts w:ascii="Museo 300" w:cs="Museo 300" w:eastAsia="Museo 300" w:hAnsi="Museo 300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18"/>
          <w:szCs w:val="18"/>
          <w:rtl w:val="0"/>
        </w:rPr>
        <w:t xml:space="preserve">– Locally sourced </w:t>
      </w:r>
    </w:p>
    <w:p w:rsidR="00000000" w:rsidDel="00000000" w:rsidP="00000000" w:rsidRDefault="00000000" w:rsidRPr="00000000" w14:paraId="0000003C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        Pearmund Sunshine (White Blend)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Broad Run, Virginia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—  </w:t>
        <w:tab/>
        <w:tab/>
        <w:t xml:space="preserve">$56</w:t>
      </w:r>
    </w:p>
    <w:p w:rsidR="00000000" w:rsidDel="00000000" w:rsidP="00000000" w:rsidRDefault="00000000" w:rsidRPr="00000000" w14:paraId="0000003D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        Pearmund Petit Manseng</w:t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Broad Run, Virginia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— </w:t>
        <w:tab/>
        <w:tab/>
        <w:t xml:space="preserve">$56</w:t>
      </w:r>
    </w:p>
    <w:p w:rsidR="00000000" w:rsidDel="00000000" w:rsidP="00000000" w:rsidRDefault="00000000" w:rsidRPr="00000000" w14:paraId="0000003E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ind w:left="360" w:firstLine="0"/>
        <w:jc w:val="center"/>
        <w:rPr>
          <w:rFonts w:ascii="Vast Shadow" w:cs="Vast Shadow" w:eastAsia="Vast Shadow" w:hAnsi="Vast Shadow"/>
          <w:sz w:val="36"/>
          <w:szCs w:val="36"/>
        </w:rPr>
      </w:pPr>
      <w:r w:rsidDel="00000000" w:rsidR="00000000" w:rsidRPr="00000000">
        <w:rPr>
          <w:rFonts w:ascii="Vast Shadow" w:cs="Vast Shadow" w:eastAsia="Vast Shadow" w:hAnsi="Vast Shadow"/>
          <w:sz w:val="36"/>
          <w:szCs w:val="36"/>
          <w:rtl w:val="0"/>
        </w:rPr>
        <w:t xml:space="preserve">Wine Mondays!</w:t>
      </w:r>
    </w:p>
    <w:p w:rsidR="00000000" w:rsidDel="00000000" w:rsidP="00000000" w:rsidRDefault="00000000" w:rsidRPr="00000000" w14:paraId="00000044">
      <w:pPr>
        <w:ind w:left="360" w:firstLine="0"/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Fonts w:ascii="Vast Shadow" w:cs="Vast Shadow" w:eastAsia="Vast Shadow" w:hAnsi="Vast Shadow"/>
          <w:rtl w:val="0"/>
        </w:rPr>
        <w:t xml:space="preserve">50% off All Wines by the bottle all day!</w:t>
      </w:r>
    </w:p>
    <w:p w:rsidR="00000000" w:rsidDel="00000000" w:rsidP="00000000" w:rsidRDefault="00000000" w:rsidRPr="00000000" w14:paraId="00000045">
      <w:pPr>
        <w:ind w:left="360" w:firstLine="0"/>
        <w:jc w:val="center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360" w:firstLine="0"/>
        <w:jc w:val="center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ind w:left="360" w:firstLine="0"/>
        <w:jc w:val="center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48">
      <w:pPr>
        <w:ind w:right="-36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</w:t>
      </w:r>
    </w:p>
    <w:p w:rsidR="00000000" w:rsidDel="00000000" w:rsidP="00000000" w:rsidRDefault="00000000" w:rsidRPr="00000000" w14:paraId="0000004B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-234308</wp:posOffset>
            </wp:positionH>
            <wp:positionV relativeFrom="paragraph">
              <wp:posOffset>-646423</wp:posOffset>
            </wp:positionV>
            <wp:extent cx="6547425" cy="1683327"/>
            <wp:effectExtent b="0" l="0" r="0" t="0"/>
            <wp:wrapNone/>
            <wp:docPr id="1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47425" cy="168332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C">
      <w:pPr>
        <w:jc w:val="center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240" w:lineRule="auto"/>
        <w:rPr>
          <w:rFonts w:ascii="Vast Shadow" w:cs="Vast Shadow" w:eastAsia="Vast Shadow" w:hAnsi="Vast Shadow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Vast Shadow" w:cs="Vast Shadow" w:eastAsia="Vast Shadow" w:hAnsi="Vast Shadow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Vast Shadow" w:cs="Vast Shadow" w:eastAsia="Vast Shadow" w:hAnsi="Vast Shadow"/>
          <w:b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center"/>
        <w:rPr>
          <w:rFonts w:ascii="Vast Shadow" w:cs="Vast Shadow" w:eastAsia="Vast Shadow" w:hAnsi="Vast Shadow"/>
          <w:b w:val="1"/>
          <w:color w:val="000000"/>
          <w:sz w:val="22"/>
          <w:szCs w:val="22"/>
        </w:rPr>
      </w:pPr>
      <w:r w:rsidDel="00000000" w:rsidR="00000000" w:rsidRPr="00000000">
        <w:rPr>
          <w:rFonts w:ascii="Vast Shadow" w:cs="Vast Shadow" w:eastAsia="Vast Shadow" w:hAnsi="Vast Shadow"/>
          <w:b w:val="1"/>
          <w:color w:val="000000"/>
          <w:sz w:val="22"/>
          <w:szCs w:val="22"/>
          <w:rtl w:val="0"/>
        </w:rPr>
        <w:t xml:space="preserve">Red Wine</w:t>
      </w:r>
    </w:p>
    <w:p w:rsidR="00000000" w:rsidDel="00000000" w:rsidP="00000000" w:rsidRDefault="00000000" w:rsidRPr="00000000" w14:paraId="00000055">
      <w:pPr>
        <w:rPr>
          <w:rFonts w:ascii="Museo 300" w:cs="Museo 300" w:eastAsia="Museo 300" w:hAnsi="Museo 300"/>
          <w:b w:val="1"/>
          <w:color w:val="0000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18"/>
          <w:szCs w:val="18"/>
          <w:rtl w:val="0"/>
        </w:rPr>
        <w:t xml:space="preserve">    </w:t>
      </w: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  </w:t>
      </w:r>
      <w:r w:rsidDel="00000000" w:rsidR="00000000" w:rsidRPr="00000000">
        <w:rPr>
          <w:rFonts w:ascii="Vast Shadow" w:cs="Vast Shadow" w:eastAsia="Vast Shadow" w:hAnsi="Vast Shadow"/>
          <w:color w:val="000000"/>
          <w:sz w:val="18"/>
          <w:szCs w:val="18"/>
          <w:rtl w:val="0"/>
        </w:rPr>
        <w:t xml:space="preserve">Pinot Noir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56">
      <w:pPr>
        <w:ind w:left="0" w:right="-360" w:firstLine="0"/>
        <w:rPr>
          <w:rFonts w:ascii="Museo 300" w:cs="Museo 300" w:eastAsia="Museo 300" w:hAnsi="Museo 300"/>
          <w:b w:val="1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             Chasing Lions</w:t>
        <w:tab/>
        <w:tab/>
        <w:tab/>
        <w:t xml:space="preserve">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Northern California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sz w:val="16"/>
          <w:szCs w:val="16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$14</w:t>
        <w:tab/>
        <w:tab/>
        <w:t xml:space="preserve">$52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ind w:left="0" w:right="-360" w:firstLine="72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R. Stuart Love, Oregon</w:t>
        <w:tab/>
        <w:t xml:space="preserve">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Willamette Valley, Oregon</w:t>
      </w:r>
      <w:r w:rsidDel="00000000" w:rsidR="00000000" w:rsidRPr="00000000">
        <w:rPr>
          <w:rFonts w:ascii="Museo 300" w:cs="Museo 300" w:eastAsia="Museo 300" w:hAnsi="Museo 300"/>
          <w:color w:val="000000"/>
          <w:sz w:val="16"/>
          <w:szCs w:val="16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— </w:t>
        <w:tab/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72</w:t>
      </w:r>
    </w:p>
    <w:p w:rsidR="00000000" w:rsidDel="00000000" w:rsidP="00000000" w:rsidRDefault="00000000" w:rsidRPr="00000000" w14:paraId="00000058">
      <w:pPr>
        <w:ind w:left="0" w:right="-360" w:firstLine="72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ind w:left="360" w:firstLine="0"/>
        <w:rPr>
          <w:rFonts w:ascii="Vast Shadow" w:cs="Vast Shadow" w:eastAsia="Vast Shadow" w:hAnsi="Vast Shadow"/>
          <w:color w:val="0000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18"/>
          <w:szCs w:val="18"/>
          <w:rtl w:val="0"/>
        </w:rPr>
        <w:t xml:space="preserve">Red Blends </w:t>
      </w:r>
    </w:p>
    <w:p w:rsidR="00000000" w:rsidDel="00000000" w:rsidP="00000000" w:rsidRDefault="00000000" w:rsidRPr="00000000" w14:paraId="0000005B">
      <w:pPr>
        <w:ind w:left="720" w:right="-360" w:firstLine="0"/>
        <w:rPr>
          <w:rFonts w:ascii="Museo 300" w:cs="Museo 300" w:eastAsia="Museo 300" w:hAnsi="Museo 300"/>
          <w:color w:val="000000"/>
          <w:sz w:val="20"/>
          <w:szCs w:val="20"/>
        </w:rPr>
      </w:pPr>
      <w:bookmarkStart w:colFirst="0" w:colLast="0" w:name="_heading=h.3znysh7" w:id="0"/>
      <w:bookmarkEnd w:id="0"/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N x NW Red Blend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Columbia Valley, Washington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</w:t>
        <w:tab/>
        <w:t xml:space="preserve">     </w:t>
        <w:tab/>
        <w:t xml:space="preserve"> $1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0</w:t>
        <w:tab/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$36</w:t>
      </w:r>
    </w:p>
    <w:p w:rsidR="00000000" w:rsidDel="00000000" w:rsidP="00000000" w:rsidRDefault="00000000" w:rsidRPr="00000000" w14:paraId="0000005C">
      <w:pPr>
        <w:ind w:left="720" w:firstLine="0"/>
        <w:rPr>
          <w:rFonts w:ascii="Museo 300" w:cs="Museo 300" w:eastAsia="Museo 300" w:hAnsi="Museo 300"/>
          <w:i w:val="1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Varietals:  Merlot, Syrah, Cabernet Sauvignon</w:t>
      </w:r>
    </w:p>
    <w:p w:rsidR="00000000" w:rsidDel="00000000" w:rsidP="00000000" w:rsidRDefault="00000000" w:rsidRPr="00000000" w14:paraId="0000005D">
      <w:pPr>
        <w:ind w:left="0" w:firstLine="0"/>
        <w:rPr>
          <w:rFonts w:ascii="Museo 300" w:cs="Museo 300" w:eastAsia="Museo 300" w:hAnsi="Museo 300"/>
          <w:i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Omen, Red Blend Sierra Foothills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Sierra Foothills, California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          </w:t>
        <w:tab/>
        <w:t xml:space="preserve"> — </w:t>
        <w:tab/>
        <w:t xml:space="preserve">             $58</w:t>
      </w:r>
    </w:p>
    <w:p w:rsidR="00000000" w:rsidDel="00000000" w:rsidP="00000000" w:rsidRDefault="00000000" w:rsidRPr="00000000" w14:paraId="0000005F">
      <w:pPr>
        <w:ind w:left="720" w:firstLine="0"/>
        <w:rPr>
          <w:rFonts w:ascii="Museo 300" w:cs="Museo 300" w:eastAsia="Museo 300" w:hAnsi="Museo 300"/>
          <w:i w:val="1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Varietals: Zinfandel, Syrah, Barbera, Petite Syrah</w:t>
      </w:r>
    </w:p>
    <w:p w:rsidR="00000000" w:rsidDel="00000000" w:rsidP="00000000" w:rsidRDefault="00000000" w:rsidRPr="00000000" w14:paraId="00000060">
      <w:pPr>
        <w:ind w:left="720" w:firstLine="0"/>
        <w:rPr>
          <w:rFonts w:ascii="Museo 300" w:cs="Museo 300" w:eastAsia="Museo 300" w:hAnsi="Museo 300"/>
          <w:i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360" w:firstLine="0"/>
        <w:rPr>
          <w:rFonts w:ascii="Museo 300" w:cs="Museo 300" w:eastAsia="Museo 300" w:hAnsi="Museo 30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left="360" w:firstLine="0"/>
        <w:rPr>
          <w:rFonts w:ascii="Museo 300" w:cs="Museo 300" w:eastAsia="Museo 300" w:hAnsi="Museo 300"/>
          <w:color w:val="0000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18"/>
          <w:szCs w:val="18"/>
          <w:rtl w:val="0"/>
        </w:rPr>
        <w:t xml:space="preserve">Malbec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18"/>
          <w:szCs w:val="18"/>
          <w:rtl w:val="0"/>
        </w:rPr>
        <w:t xml:space="preserve">- Intense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18"/>
          <w:szCs w:val="18"/>
          <w:rtl w:val="0"/>
        </w:rPr>
        <w:t xml:space="preserve">plum &amp; cassis aromas with subtle vanilla. Pair with roasted game, grilled red meat. </w:t>
      </w:r>
    </w:p>
    <w:p w:rsidR="00000000" w:rsidDel="00000000" w:rsidP="00000000" w:rsidRDefault="00000000" w:rsidRPr="00000000" w14:paraId="00000063">
      <w:pPr>
        <w:ind w:left="360" w:right="-360" w:firstLine="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      Alta Vista Estate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Mendoza, Argentina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                         $10                   $36</w:t>
      </w:r>
    </w:p>
    <w:p w:rsidR="00000000" w:rsidDel="00000000" w:rsidP="00000000" w:rsidRDefault="00000000" w:rsidRPr="00000000" w14:paraId="00000064">
      <w:pPr>
        <w:ind w:left="36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left="0" w:right="-36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Merlot</w:t>
      </w:r>
      <w:r w:rsidDel="00000000" w:rsidR="00000000" w:rsidRPr="00000000">
        <w:rPr>
          <w:rFonts w:ascii="Museo 300" w:cs="Museo 300" w:eastAsia="Museo 300" w:hAnsi="Museo 300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18"/>
          <w:szCs w:val="18"/>
          <w:rtl w:val="0"/>
        </w:rPr>
        <w:t xml:space="preserve">– </w:t>
      </w:r>
      <w:r w:rsidDel="00000000" w:rsidR="00000000" w:rsidRPr="00000000">
        <w:rPr>
          <w:rFonts w:ascii="Arial" w:cs="Arial" w:eastAsia="Arial" w:hAnsi="Arial"/>
          <w:sz w:val="18"/>
          <w:szCs w:val="18"/>
          <w:rtl w:val="0"/>
        </w:rPr>
        <w:t xml:space="preserve">Deep red color, medium body, and smooth, well-balanced flavor profile.</w:t>
      </w:r>
    </w:p>
    <w:p w:rsidR="00000000" w:rsidDel="00000000" w:rsidP="00000000" w:rsidRDefault="00000000" w:rsidRPr="00000000" w14:paraId="00000067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Broadside</w:t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Santa Margarita Ranch, California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$14</w:t>
        <w:tab/>
        <w:tab/>
        <w:t xml:space="preserve">$52</w:t>
      </w:r>
    </w:p>
    <w:p w:rsidR="00000000" w:rsidDel="00000000" w:rsidP="00000000" w:rsidRDefault="00000000" w:rsidRPr="00000000" w14:paraId="00000068">
      <w:pPr>
        <w:ind w:left="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left="36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Museo 300" w:cs="Museo 300" w:eastAsia="Museo 300" w:hAnsi="Museo 300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360" w:firstLine="0"/>
        <w:rPr>
          <w:rFonts w:ascii="Museo 300" w:cs="Museo 300" w:eastAsia="Museo 300" w:hAnsi="Museo 300"/>
          <w:color w:val="0000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sz w:val="18"/>
          <w:szCs w:val="18"/>
          <w:rtl w:val="0"/>
        </w:rPr>
        <w:t xml:space="preserve">Cabernet Sauvignon</w:t>
      </w: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color w:val="000000"/>
          <w:sz w:val="18"/>
          <w:szCs w:val="18"/>
          <w:rtl w:val="0"/>
        </w:rPr>
        <w:t xml:space="preserve">– A wide variety of styles show off this grape’s versatility and strength. From easy drinking by the glass wines to some of California’s best juice.</w:t>
      </w:r>
    </w:p>
    <w:p w:rsidR="00000000" w:rsidDel="00000000" w:rsidP="00000000" w:rsidRDefault="00000000" w:rsidRPr="00000000" w14:paraId="0000006C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Skyfall</w:t>
        <w:tab/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ab/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Columbia Valley, Washington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 xml:space="preserve">           </w:t>
        <w:tab/>
        <w:t xml:space="preserve">$10</w:t>
        <w:tab/>
        <w:t xml:space="preserve">             $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40</w:t>
      </w:r>
    </w:p>
    <w:p w:rsidR="00000000" w:rsidDel="00000000" w:rsidP="00000000" w:rsidRDefault="00000000" w:rsidRPr="00000000" w14:paraId="0000006D">
      <w:pPr>
        <w:ind w:left="720" w:right="-360" w:firstLine="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 xml:space="preserve">The Fableist 373  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 xml:space="preserve">                      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color w:val="000000"/>
          <w:sz w:val="20"/>
          <w:szCs w:val="20"/>
          <w:rtl w:val="0"/>
        </w:rPr>
        <w:t xml:space="preserve">Paso Robles, California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         </w:t>
        <w:tab/>
        <w:t xml:space="preserve"> 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—</w:t>
      </w:r>
      <w:r w:rsidDel="00000000" w:rsidR="00000000" w:rsidRPr="00000000">
        <w:rPr>
          <w:rFonts w:ascii="Museo 300" w:cs="Museo 300" w:eastAsia="Museo 300" w:hAnsi="Museo 300"/>
          <w:color w:val="000000"/>
          <w:sz w:val="20"/>
          <w:szCs w:val="20"/>
          <w:rtl w:val="0"/>
        </w:rPr>
        <w:tab/>
        <w:tab/>
        <w:t xml:space="preserve">$55</w:t>
      </w:r>
    </w:p>
    <w:p w:rsidR="00000000" w:rsidDel="00000000" w:rsidP="00000000" w:rsidRDefault="00000000" w:rsidRPr="00000000" w14:paraId="0000006E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ind w:left="720" w:firstLine="0"/>
        <w:rPr>
          <w:rFonts w:ascii="Museo 300" w:cs="Museo 300" w:eastAsia="Museo 300" w:hAnsi="Museo 300"/>
          <w:color w:val="0000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color w:val="000000"/>
          <w:sz w:val="20"/>
          <w:szCs w:val="20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ind w:left="360" w:firstLine="0"/>
        <w:rPr>
          <w:rFonts w:ascii="Museo 300" w:cs="Museo 300" w:eastAsia="Museo 300" w:hAnsi="Museo 300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Virginia</w:t>
      </w:r>
      <w:r w:rsidDel="00000000" w:rsidR="00000000" w:rsidRPr="00000000">
        <w:rPr>
          <w:rFonts w:ascii="Museo 300" w:cs="Museo 300" w:eastAsia="Museo 300" w:hAnsi="Museo 300"/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rFonts w:ascii="Museo 300" w:cs="Museo 300" w:eastAsia="Museo 300" w:hAnsi="Museo 300"/>
          <w:sz w:val="18"/>
          <w:szCs w:val="18"/>
          <w:rtl w:val="0"/>
        </w:rPr>
        <w:t xml:space="preserve">– Locally sourced </w:t>
      </w:r>
    </w:p>
    <w:p w:rsidR="00000000" w:rsidDel="00000000" w:rsidP="00000000" w:rsidRDefault="00000000" w:rsidRPr="00000000" w14:paraId="00000071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Pearmund Petit Verdot</w:t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Broad Run, Virginia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$15 </w:t>
        <w:tab/>
        <w:tab/>
        <w:t xml:space="preserve">$56</w:t>
      </w:r>
    </w:p>
    <w:p w:rsidR="00000000" w:rsidDel="00000000" w:rsidP="00000000" w:rsidRDefault="00000000" w:rsidRPr="00000000" w14:paraId="00000072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Pearmund Cab Franc</w:t>
        <w:tab/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Broad Run, Virginia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— </w:t>
        <w:tab/>
        <w:tab/>
        <w:t xml:space="preserve">$56</w:t>
      </w:r>
    </w:p>
    <w:p w:rsidR="00000000" w:rsidDel="00000000" w:rsidP="00000000" w:rsidRDefault="00000000" w:rsidRPr="00000000" w14:paraId="00000073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Pearmund Black Ops (Red Blend)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 xml:space="preserve">             </w:t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Broad Run, Virginia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ab/>
        <w:t xml:space="preserve">— </w:t>
        <w:tab/>
        <w:tab/>
        <w:t xml:space="preserve">$56</w:t>
      </w:r>
    </w:p>
    <w:p w:rsidR="00000000" w:rsidDel="00000000" w:rsidP="00000000" w:rsidRDefault="00000000" w:rsidRPr="00000000" w14:paraId="00000074">
      <w:pPr>
        <w:ind w:left="72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ind w:left="72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Fonts w:ascii="Vast Shadow" w:cs="Vast Shadow" w:eastAsia="Vast Shadow" w:hAnsi="Vast Shadow"/>
          <w:b w:val="1"/>
          <w:sz w:val="22"/>
          <w:szCs w:val="22"/>
          <w:rtl w:val="0"/>
        </w:rPr>
        <w:t xml:space="preserve">Dessert</w:t>
      </w:r>
    </w:p>
    <w:p w:rsidR="00000000" w:rsidDel="00000000" w:rsidP="00000000" w:rsidRDefault="00000000" w:rsidRPr="00000000" w14:paraId="0000007A">
      <w:pPr>
        <w:rPr>
          <w:rFonts w:ascii="Vast Shadow" w:cs="Vast Shadow" w:eastAsia="Vast Shadow" w:hAnsi="Vast Shadow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rFonts w:ascii="Museo 300" w:cs="Museo 300" w:eastAsia="Museo 300" w:hAnsi="Museo 300"/>
          <w:b w:val="1"/>
          <w:sz w:val="18"/>
          <w:szCs w:val="18"/>
        </w:rPr>
      </w:pP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      Tawny Port</w:t>
      </w:r>
      <w:r w:rsidDel="00000000" w:rsidR="00000000" w:rsidRPr="00000000">
        <w:rPr>
          <w:rFonts w:ascii="Museo 300" w:cs="Museo 300" w:eastAsia="Museo 300" w:hAnsi="Museo 300"/>
          <w:b w:val="1"/>
          <w:sz w:val="18"/>
          <w:szCs w:val="18"/>
          <w:rtl w:val="0"/>
        </w:rPr>
        <w:t xml:space="preserve"> </w:t>
      </w:r>
    </w:p>
    <w:p w:rsidR="00000000" w:rsidDel="00000000" w:rsidP="00000000" w:rsidRDefault="00000000" w:rsidRPr="00000000" w14:paraId="0000007C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Taylor Fladgate 10 year</w:t>
        <w:tab/>
        <w:t xml:space="preserve"> 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Douro Valley, Portugal</w:t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sz w:val="16"/>
          <w:szCs w:val="16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 xml:space="preserve">$14</w:t>
        <w:tab/>
        <w:tab/>
        <w:t xml:space="preserve">$66</w:t>
      </w:r>
    </w:p>
    <w:p w:rsidR="00000000" w:rsidDel="00000000" w:rsidP="00000000" w:rsidRDefault="00000000" w:rsidRPr="00000000" w14:paraId="0000007D">
      <w:pPr>
        <w:rPr>
          <w:rFonts w:ascii="Museo 300" w:cs="Museo 300" w:eastAsia="Museo 300" w:hAnsi="Museo 300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rFonts w:ascii="Museo 300" w:cs="Museo 300" w:eastAsia="Museo 300" w:hAnsi="Museo 3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rFonts w:ascii="Museo 300" w:cs="Museo 300" w:eastAsia="Museo 300" w:hAnsi="Museo 300"/>
          <w:b w:val="1"/>
          <w:sz w:val="18"/>
          <w:szCs w:val="18"/>
        </w:rPr>
      </w:pPr>
      <w:r w:rsidDel="00000000" w:rsidR="00000000" w:rsidRPr="00000000">
        <w:rPr>
          <w:rFonts w:ascii="Museo 300" w:cs="Museo 300" w:eastAsia="Museo 300" w:hAnsi="Museo 300"/>
          <w:sz w:val="16"/>
          <w:szCs w:val="16"/>
          <w:rtl w:val="0"/>
        </w:rPr>
        <w:t xml:space="preserve">        </w:t>
      </w:r>
      <w:r w:rsidDel="00000000" w:rsidR="00000000" w:rsidRPr="00000000">
        <w:rPr>
          <w:rFonts w:ascii="Vast Shadow" w:cs="Vast Shadow" w:eastAsia="Vast Shadow" w:hAnsi="Vast Shadow"/>
          <w:sz w:val="18"/>
          <w:szCs w:val="18"/>
          <w:rtl w:val="0"/>
        </w:rPr>
        <w:t xml:space="preserve"> Ice Wine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ind w:left="720" w:right="-360" w:firstLine="0"/>
        <w:rPr>
          <w:rFonts w:ascii="Museo 300" w:cs="Museo 300" w:eastAsia="Museo 300" w:hAnsi="Museo 300"/>
          <w:sz w:val="20"/>
          <w:szCs w:val="20"/>
        </w:rPr>
      </w:pPr>
      <w:r w:rsidDel="00000000" w:rsidR="00000000" w:rsidRPr="00000000">
        <w:rPr>
          <w:rFonts w:ascii="Museo 300" w:cs="Museo 300" w:eastAsia="Museo 300" w:hAnsi="Museo 300"/>
          <w:b w:val="1"/>
          <w:sz w:val="20"/>
          <w:szCs w:val="20"/>
          <w:rtl w:val="0"/>
        </w:rPr>
        <w:t xml:space="preserve">Boundary Breaks</w:t>
        <w:tab/>
        <w:t xml:space="preserve">                         </w:t>
        <w:tab/>
        <w:tab/>
      </w:r>
      <w:r w:rsidDel="00000000" w:rsidR="00000000" w:rsidRPr="00000000">
        <w:rPr>
          <w:rFonts w:ascii="Museo 300" w:cs="Museo 300" w:eastAsia="Museo 300" w:hAnsi="Museo 300"/>
          <w:i w:val="1"/>
          <w:sz w:val="20"/>
          <w:szCs w:val="20"/>
          <w:rtl w:val="0"/>
        </w:rPr>
        <w:t xml:space="preserve">Lodi, New York</w:t>
        <w:tab/>
      </w:r>
      <w:r w:rsidDel="00000000" w:rsidR="00000000" w:rsidRPr="00000000">
        <w:rPr>
          <w:rFonts w:ascii="Museo 300" w:cs="Museo 300" w:eastAsia="Museo 300" w:hAnsi="Museo 300"/>
          <w:sz w:val="16"/>
          <w:szCs w:val="16"/>
          <w:rtl w:val="0"/>
        </w:rPr>
        <w:tab/>
      </w:r>
      <w:r w:rsidDel="00000000" w:rsidR="00000000" w:rsidRPr="00000000">
        <w:rPr>
          <w:rFonts w:ascii="Museo 300" w:cs="Museo 300" w:eastAsia="Museo 300" w:hAnsi="Museo 300"/>
          <w:sz w:val="20"/>
          <w:szCs w:val="20"/>
          <w:rtl w:val="0"/>
        </w:rPr>
        <w:tab/>
        <w:tab/>
        <w:t xml:space="preserve">$23</w:t>
        <w:tab/>
        <w:tab/>
        <w:t xml:space="preserve">$98</w:t>
      </w:r>
    </w:p>
    <w:p w:rsidR="00000000" w:rsidDel="00000000" w:rsidP="00000000" w:rsidRDefault="00000000" w:rsidRPr="00000000" w14:paraId="00000081">
      <w:pPr>
        <w:ind w:left="720" w:right="-360" w:firstLine="0"/>
        <w:rPr>
          <w:rFonts w:ascii="Museo 300" w:cs="Museo 300" w:eastAsia="Museo 300" w:hAnsi="Museo 3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rFonts w:ascii="Museo 300" w:cs="Museo 300" w:eastAsia="Museo 300" w:hAnsi="Museo 3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Museo 300" w:cs="Museo 300" w:eastAsia="Museo 300" w:hAnsi="Museo 3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Museo 300" w:cs="Museo 300" w:eastAsia="Museo 300" w:hAnsi="Museo 3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Museo 300" w:cs="Museo 300" w:eastAsia="Museo 300" w:hAnsi="Museo 3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Museo 300" w:cs="Museo 300" w:eastAsia="Museo 300" w:hAnsi="Museo 3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360" w:firstLine="0"/>
        <w:jc w:val="center"/>
        <w:rPr>
          <w:rFonts w:ascii="Vast Shadow" w:cs="Vast Shadow" w:eastAsia="Vast Shadow" w:hAnsi="Vast Shadow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360" w:firstLine="0"/>
        <w:jc w:val="center"/>
        <w:rPr>
          <w:rFonts w:ascii="Vast Shadow" w:cs="Vast Shadow" w:eastAsia="Vast Shadow" w:hAnsi="Vast Shadow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ind w:left="360" w:firstLine="0"/>
        <w:jc w:val="center"/>
        <w:rPr>
          <w:rFonts w:ascii="Vast Shadow" w:cs="Vast Shadow" w:eastAsia="Vast Shadow" w:hAnsi="Vast Shadow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360" w:firstLine="0"/>
        <w:jc w:val="center"/>
        <w:rPr>
          <w:rFonts w:ascii="Vast Shadow" w:cs="Vast Shadow" w:eastAsia="Vast Shadow" w:hAnsi="Vast Shadow"/>
          <w:color w:val="000000"/>
          <w:sz w:val="36"/>
          <w:szCs w:val="36"/>
        </w:rPr>
      </w:pPr>
      <w:r w:rsidDel="00000000" w:rsidR="00000000" w:rsidRPr="00000000">
        <w:rPr>
          <w:rFonts w:ascii="Vast Shadow" w:cs="Vast Shadow" w:eastAsia="Vast Shadow" w:hAnsi="Vast Shadow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Vast Shadow" w:cs="Vast Shadow" w:eastAsia="Vast Shadow" w:hAnsi="Vast Shadow"/>
          <w:color w:val="000000"/>
          <w:sz w:val="36"/>
          <w:szCs w:val="36"/>
          <w:rtl w:val="0"/>
        </w:rPr>
        <w:t xml:space="preserve">Wine Mondays!</w:t>
      </w:r>
    </w:p>
    <w:p w:rsidR="00000000" w:rsidDel="00000000" w:rsidP="00000000" w:rsidRDefault="00000000" w:rsidRPr="00000000" w14:paraId="0000008B">
      <w:pPr>
        <w:ind w:left="360" w:firstLine="0"/>
        <w:jc w:val="center"/>
        <w:rPr>
          <w:rFonts w:ascii="Vast Shadow" w:cs="Vast Shadow" w:eastAsia="Vast Shadow" w:hAnsi="Vast Shadow"/>
          <w:color w:val="000000"/>
        </w:rPr>
      </w:pPr>
      <w:r w:rsidDel="00000000" w:rsidR="00000000" w:rsidRPr="00000000">
        <w:rPr>
          <w:rFonts w:ascii="Vast Shadow" w:cs="Vast Shadow" w:eastAsia="Vast Shadow" w:hAnsi="Vast Shadow"/>
          <w:color w:val="000000"/>
          <w:rtl w:val="0"/>
        </w:rPr>
        <w:t xml:space="preserve">50% off All Wines by the bottle all day!</w:t>
      </w:r>
    </w:p>
    <w:p w:rsidR="00000000" w:rsidDel="00000000" w:rsidP="00000000" w:rsidRDefault="00000000" w:rsidRPr="00000000" w14:paraId="0000008C">
      <w:pPr>
        <w:ind w:left="360" w:firstLine="0"/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left="360" w:firstLine="0"/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left="360" w:firstLine="0"/>
        <w:jc w:val="center"/>
        <w:rPr>
          <w:rFonts w:ascii="Vast Shadow" w:cs="Vast Shadow" w:eastAsia="Vast Shadow" w:hAnsi="Vast Shadow"/>
        </w:rPr>
      </w:pPr>
      <w:r w:rsidDel="00000000" w:rsidR="00000000" w:rsidRPr="00000000">
        <w:rPr>
          <w:rtl w:val="0"/>
        </w:rPr>
      </w:r>
    </w:p>
    <w:sectPr>
      <w:type w:val="continuous"/>
      <w:pgSz w:h="20160" w:w="12240" w:orient="portrait"/>
      <w:pgMar w:bottom="1440" w:top="1440" w:left="1080" w:right="108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Museo 300"/>
  <w:font w:name="Vast Shadow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4C327D"/>
    <w:pPr>
      <w:spacing w:after="100" w:afterAutospacing="1" w:before="100" w:beforeAutospacing="1"/>
    </w:pPr>
    <w:rPr>
      <w:rFonts w:ascii="Times New Roman" w:cs="Times New Roman" w:hAnsi="Times New Roman"/>
    </w:rPr>
  </w:style>
  <w:style w:type="character" w:styleId="apple-tab-span" w:customStyle="1">
    <w:name w:val="apple-tab-span"/>
    <w:basedOn w:val="DefaultParagraphFont"/>
    <w:rsid w:val="004C327D"/>
  </w:style>
  <w:style w:type="character" w:styleId="Hyperlink">
    <w:name w:val="Hyperlink"/>
    <w:basedOn w:val="DefaultParagraphFont"/>
    <w:uiPriority w:val="99"/>
    <w:semiHidden w:val="1"/>
    <w:unhideWhenUsed w:val="1"/>
    <w:rsid w:val="004C327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D979AF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D979AF"/>
    <w:rPr>
      <w:rFonts w:ascii="Segoe UI" w:cs="Segoe UI" w:hAnsi="Segoe UI"/>
      <w:sz w:val="18"/>
      <w:szCs w:val="18"/>
    </w:rPr>
  </w:style>
  <w:style w:type="paragraph" w:styleId="ListParagraph">
    <w:name w:val="List Paragraph"/>
    <w:basedOn w:val="Normal"/>
    <w:uiPriority w:val="34"/>
    <w:qFormat w:val="1"/>
    <w:rsid w:val="00472F97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2C573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C5730"/>
  </w:style>
  <w:style w:type="paragraph" w:styleId="Footer">
    <w:name w:val="footer"/>
    <w:basedOn w:val="Normal"/>
    <w:link w:val="FooterChar"/>
    <w:uiPriority w:val="99"/>
    <w:unhideWhenUsed w:val="1"/>
    <w:rsid w:val="002C573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C5730"/>
  </w:style>
  <w:style w:type="paragraph" w:styleId="NoSpacing">
    <w:name w:val="No Spacing"/>
    <w:uiPriority w:val="1"/>
    <w:qFormat w:val="1"/>
    <w:rsid w:val="00FF573D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VastShadow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9S+uaJs+g9/5U6xGC7DOKvPK/A==">CgMxLjAyCWguM3pueXNoNzgAciExVFpLY2I2cFJuZG1fUzNXUTYyNnRnYmIzRFhHUFVvLUE=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2023-09-20T16:02:00Z</dcterms:created>
  <dc:creator>Adam Stein</dc:creator>
</cp:coreProperties>
</file>